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0BE6" w14:textId="6F11A755" w:rsidR="00B00C61" w:rsidRPr="00FF5174" w:rsidRDefault="00B00C61" w:rsidP="00B00C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F5174">
        <w:rPr>
          <w:rFonts w:ascii="Times New Roman" w:hAnsi="Times New Roman" w:cs="Times New Roman"/>
          <w:sz w:val="20"/>
          <w:szCs w:val="20"/>
        </w:rPr>
        <w:t xml:space="preserve">Numer referencyjny: </w:t>
      </w:r>
      <w:r w:rsidR="00D1701B">
        <w:rPr>
          <w:rFonts w:ascii="Times New Roman" w:hAnsi="Times New Roman" w:cs="Times New Roman"/>
          <w:sz w:val="20"/>
          <w:szCs w:val="20"/>
        </w:rPr>
        <w:t>RIT</w:t>
      </w:r>
      <w:r w:rsidR="007E6B0E">
        <w:rPr>
          <w:rFonts w:ascii="Times New Roman" w:hAnsi="Times New Roman" w:cs="Times New Roman"/>
          <w:sz w:val="20"/>
          <w:szCs w:val="20"/>
        </w:rPr>
        <w:t>.271</w:t>
      </w:r>
      <w:r w:rsidR="007C59A1">
        <w:rPr>
          <w:rFonts w:ascii="Times New Roman" w:hAnsi="Times New Roman" w:cs="Times New Roman"/>
          <w:sz w:val="20"/>
          <w:szCs w:val="20"/>
        </w:rPr>
        <w:t>.</w:t>
      </w:r>
      <w:r w:rsidR="00D1701B">
        <w:rPr>
          <w:rFonts w:ascii="Times New Roman" w:hAnsi="Times New Roman" w:cs="Times New Roman"/>
          <w:sz w:val="20"/>
          <w:szCs w:val="20"/>
        </w:rPr>
        <w:t>4</w:t>
      </w:r>
      <w:r w:rsidR="007E6B0E">
        <w:rPr>
          <w:rFonts w:ascii="Times New Roman" w:hAnsi="Times New Roman" w:cs="Times New Roman"/>
          <w:sz w:val="20"/>
          <w:szCs w:val="20"/>
        </w:rPr>
        <w:t>0</w:t>
      </w:r>
      <w:r w:rsidR="007C59A1">
        <w:rPr>
          <w:rFonts w:ascii="Times New Roman" w:hAnsi="Times New Roman" w:cs="Times New Roman"/>
          <w:sz w:val="20"/>
          <w:szCs w:val="20"/>
        </w:rPr>
        <w:t>.20</w:t>
      </w:r>
      <w:r w:rsidR="00F2313A">
        <w:rPr>
          <w:rFonts w:ascii="Times New Roman" w:hAnsi="Times New Roman" w:cs="Times New Roman"/>
          <w:sz w:val="20"/>
          <w:szCs w:val="20"/>
        </w:rPr>
        <w:t>2</w:t>
      </w:r>
      <w:r w:rsidR="001228D8">
        <w:rPr>
          <w:rFonts w:ascii="Times New Roman" w:hAnsi="Times New Roman" w:cs="Times New Roman"/>
          <w:sz w:val="20"/>
          <w:szCs w:val="20"/>
        </w:rPr>
        <w:t>1</w:t>
      </w:r>
      <w:r w:rsidR="00D1701B">
        <w:rPr>
          <w:rFonts w:ascii="Times New Roman" w:hAnsi="Times New Roman" w:cs="Times New Roman"/>
          <w:sz w:val="20"/>
          <w:szCs w:val="20"/>
        </w:rPr>
        <w:t>.RR</w:t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ab/>
      </w:r>
      <w:r w:rsidR="00FF5174">
        <w:rPr>
          <w:rFonts w:ascii="Times New Roman" w:hAnsi="Times New Roman" w:cs="Times New Roman"/>
          <w:sz w:val="20"/>
          <w:szCs w:val="20"/>
        </w:rPr>
        <w:tab/>
      </w:r>
      <w:r w:rsidRPr="00FF5174">
        <w:rPr>
          <w:rFonts w:ascii="Times New Roman" w:hAnsi="Times New Roman" w:cs="Times New Roman"/>
          <w:sz w:val="20"/>
          <w:szCs w:val="20"/>
        </w:rPr>
        <w:t xml:space="preserve">Załącznik numer </w:t>
      </w:r>
      <w:r w:rsidR="001E7415">
        <w:rPr>
          <w:rFonts w:ascii="Times New Roman" w:hAnsi="Times New Roman" w:cs="Times New Roman"/>
          <w:sz w:val="20"/>
          <w:szCs w:val="20"/>
        </w:rPr>
        <w:t>1a</w:t>
      </w:r>
      <w:r w:rsidR="001228D8">
        <w:rPr>
          <w:rFonts w:ascii="Times New Roman" w:hAnsi="Times New Roman" w:cs="Times New Roman"/>
          <w:sz w:val="20"/>
          <w:szCs w:val="20"/>
        </w:rPr>
        <w:t xml:space="preserve"> do S</w:t>
      </w:r>
      <w:r w:rsidRPr="00FF5174">
        <w:rPr>
          <w:rFonts w:ascii="Times New Roman" w:hAnsi="Times New Roman" w:cs="Times New Roman"/>
          <w:sz w:val="20"/>
          <w:szCs w:val="20"/>
        </w:rPr>
        <w:t>WZ</w:t>
      </w:r>
    </w:p>
    <w:p w14:paraId="4CA56633" w14:textId="77777777" w:rsidR="007862A2" w:rsidRDefault="00B00C61" w:rsidP="00B00C61">
      <w:pPr>
        <w:pStyle w:val="Bezodstpw"/>
        <w:jc w:val="center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B00C61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t>FORMULARZ  CENOWY</w:t>
      </w:r>
    </w:p>
    <w:p w14:paraId="004E7EBC" w14:textId="77777777" w:rsidR="00B00C61" w:rsidRPr="00B00C61" w:rsidRDefault="00B00C61" w:rsidP="00B00C61">
      <w:pPr>
        <w:pStyle w:val="Bezodstpw"/>
        <w:jc w:val="center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</w:p>
    <w:p w14:paraId="5E609B5B" w14:textId="55B83B02" w:rsidR="001228D8" w:rsidRDefault="001228D8" w:rsidP="001228D8">
      <w:pPr>
        <w:pStyle w:val="Bezodstpw"/>
        <w:rPr>
          <w:rFonts w:ascii="Times New Roman" w:hAnsi="Times New Roman" w:cs="Times New Roman"/>
        </w:rPr>
      </w:pPr>
      <w:r w:rsidRPr="001228D8">
        <w:rPr>
          <w:rFonts w:ascii="Times New Roman" w:hAnsi="Times New Roman" w:cs="Times New Roman"/>
        </w:rPr>
        <w:t>Postępowanie prowadzone w trybie podstawowym bez przeprowadzenia negocjacji, zgodnie</w:t>
      </w:r>
      <w:r>
        <w:rPr>
          <w:rFonts w:ascii="Times New Roman" w:hAnsi="Times New Roman" w:cs="Times New Roman"/>
        </w:rPr>
        <w:t xml:space="preserve"> z art. 275 pkt 1 </w:t>
      </w:r>
      <w:r w:rsidRPr="001228D8">
        <w:rPr>
          <w:rFonts w:ascii="Times New Roman" w:hAnsi="Times New Roman" w:cs="Times New Roman"/>
        </w:rPr>
        <w:t xml:space="preserve">ustawy p.z.p., </w:t>
      </w:r>
      <w:r w:rsidR="00C96CDE">
        <w:rPr>
          <w:rFonts w:ascii="Times New Roman" w:hAnsi="Times New Roman" w:cs="Times New Roman"/>
        </w:rPr>
        <w:t>pn.</w:t>
      </w:r>
      <w:r w:rsidRPr="001228D8">
        <w:rPr>
          <w:rFonts w:ascii="Times New Roman" w:hAnsi="Times New Roman" w:cs="Times New Roman"/>
        </w:rPr>
        <w:t>:</w:t>
      </w:r>
    </w:p>
    <w:p w14:paraId="769872EA" w14:textId="08A37A73" w:rsidR="001932DE" w:rsidRDefault="00831DD3" w:rsidP="00B00C61">
      <w:pPr>
        <w:pStyle w:val="Bezodstpw"/>
        <w:rPr>
          <w:rFonts w:ascii="Times New Roman" w:hAnsi="Times New Roman" w:cs="Times New Roman"/>
        </w:rPr>
      </w:pPr>
      <w:bookmarkStart w:id="0" w:name="_Hlk88469243"/>
      <w:r w:rsidRPr="00D8260C">
        <w:rPr>
          <w:rFonts w:ascii="Times New Roman" w:hAnsi="Times New Roman" w:cs="Times New Roman"/>
          <w:b/>
          <w:bCs/>
          <w:sz w:val="28"/>
          <w:szCs w:val="28"/>
        </w:rPr>
        <w:t>„Kompleksowa dostawa oraz świadczenie usług dystrybucji paliwa gazowego do Szkoły Podstawowej i Urzędu Gminy Wróblew”</w:t>
      </w:r>
      <w:bookmarkEnd w:id="0"/>
    </w:p>
    <w:p w14:paraId="517D8374" w14:textId="77777777" w:rsidR="00B00C61" w:rsidRDefault="00B00C61" w:rsidP="00B00C6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5728CA23" w14:textId="77777777" w:rsidR="00B00C61" w:rsidRDefault="00B00C61" w:rsidP="00B00C61">
      <w:pPr>
        <w:pStyle w:val="Bezodstpw"/>
        <w:rPr>
          <w:rFonts w:ascii="Times New Roman" w:hAnsi="Times New Roman" w:cs="Times New Roman"/>
        </w:rPr>
      </w:pPr>
    </w:p>
    <w:p w14:paraId="52DF881D" w14:textId="77777777" w:rsidR="001228D8" w:rsidRDefault="001228D8" w:rsidP="00B00C61">
      <w:pPr>
        <w:pStyle w:val="Bezodstpw"/>
        <w:rPr>
          <w:rFonts w:ascii="Times New Roman" w:hAnsi="Times New Roman" w:cs="Times New Roman"/>
        </w:rPr>
      </w:pPr>
    </w:p>
    <w:p w14:paraId="6475B3D9" w14:textId="2851A1AA" w:rsidR="00B00C61" w:rsidRPr="00B76266" w:rsidRDefault="00B00C61" w:rsidP="00B7626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tbl>
      <w:tblPr>
        <w:tblpPr w:leftFromText="141" w:rightFromText="141" w:vertAnchor="page" w:horzAnchor="margin" w:tblpY="4621"/>
        <w:tblW w:w="15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992"/>
        <w:gridCol w:w="1134"/>
        <w:gridCol w:w="992"/>
        <w:gridCol w:w="1418"/>
        <w:gridCol w:w="850"/>
        <w:gridCol w:w="992"/>
        <w:gridCol w:w="1843"/>
        <w:gridCol w:w="1843"/>
        <w:gridCol w:w="1701"/>
        <w:gridCol w:w="1700"/>
      </w:tblGrid>
      <w:tr w:rsidR="00B76266" w:rsidRPr="00B00C61" w14:paraId="7D030E0F" w14:textId="77777777" w:rsidTr="00285C0B">
        <w:trPr>
          <w:trHeight w:val="671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2817A94" w14:textId="77777777" w:rsidR="00B76266" w:rsidRPr="00285C0B" w:rsidRDefault="00285C0B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C484514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Cena za gaz (zł netto)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EC46A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Cena za usługę dystrybucyjną (zł netto)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3F120088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Cena oferty netto 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</w:p>
          <w:p w14:paraId="30AB3C12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4A45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9</w:t>
            </w:r>
            <w:r w:rsidRPr="004A45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+ kol. 14)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pct5" w:color="auto" w:fill="auto"/>
            <w:textDirection w:val="btLr"/>
            <w:vAlign w:val="center"/>
            <w:hideMark/>
          </w:tcPr>
          <w:p w14:paraId="342C5023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Cena oferty brutto 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</w:p>
          <w:p w14:paraId="230B2123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(kol. 1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5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+ podatek VAT)</w:t>
            </w:r>
          </w:p>
        </w:tc>
      </w:tr>
      <w:tr w:rsidR="00B76266" w:rsidRPr="00B00C61" w14:paraId="027C5DF0" w14:textId="77777777" w:rsidTr="00D612A7">
        <w:trPr>
          <w:cantSplit/>
          <w:trHeight w:val="2218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14:paraId="793F4730" w14:textId="77777777" w:rsidR="00B76266" w:rsidRPr="007E3D7D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522D2E53" w14:textId="77777777" w:rsidR="00B76266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Szacunkowe zapotrzebowanie na gaz</w:t>
            </w:r>
          </w:p>
          <w:p w14:paraId="0B9AF274" w14:textId="39860B73" w:rsidR="00D1701B" w:rsidRPr="007E3D7D" w:rsidRDefault="00D1701B" w:rsidP="00B762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525402EA" w14:textId="77777777" w:rsidR="00B76266" w:rsidRPr="007E3D7D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3D7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jednostkowa za gaz</w:t>
            </w:r>
            <w:r w:rsidRPr="007E3D7D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4A45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(zł/kWh)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7C009C60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Abonament 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(zł/m-c)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3E7C191E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RAZEM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DC72AF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Stawka opłaty stałej 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(zł/(kWh/h) za 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2874CC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Razem opłata stała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3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× kol.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6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× kol.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10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158C0E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Stawka opłaty zmiennej 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(zł/kWh)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AB5AC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Razem opłata zmienna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4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× kol. 1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2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8775B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Razem usługa dystrybucyjna 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(zł)</w:t>
            </w:r>
            <w:r w:rsidRPr="00B00C6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(kol. 1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1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+ kol. 1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3</w:t>
            </w:r>
            <w:r w:rsidRPr="00B00C6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0CD7A671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  <w:hideMark/>
          </w:tcPr>
          <w:p w14:paraId="4819025C" w14:textId="77777777" w:rsidR="00B76266" w:rsidRPr="00B00C61" w:rsidRDefault="00B76266" w:rsidP="00B762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B76266" w:rsidRPr="00B00C61" w14:paraId="3510BD6B" w14:textId="77777777" w:rsidTr="00D612A7">
        <w:trPr>
          <w:trHeight w:val="140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2C83D8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ECAF67F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B5F4ED0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-3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25F51E4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-4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14:paraId="1DD54084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-5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D3A3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-6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9DD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-7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FF38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-8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02AD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-9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28016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-10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198B2A4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-11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14:paraId="3A0A37F0" w14:textId="77777777" w:rsidR="00B76266" w:rsidRPr="005840E0" w:rsidRDefault="00B76266" w:rsidP="00B762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-12</w:t>
            </w:r>
            <w:r w:rsidRPr="005840E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76266" w:rsidRPr="00B00C61" w14:paraId="629E4AF3" w14:textId="77777777" w:rsidTr="00D612A7">
        <w:trPr>
          <w:trHeight w:val="538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F736F" w14:textId="09873073" w:rsidR="00B76266" w:rsidRPr="00B00C61" w:rsidRDefault="00D1701B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W-4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433C40B1" w14:textId="3B0DC86A" w:rsidR="00B76266" w:rsidRPr="00B00C61" w:rsidRDefault="00D1701B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219 400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98A9832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4FDA475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C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14:paraId="219B04BB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46CF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5AF9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F240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B64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CD282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4764B47F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14:paraId="7D6D3BDB" w14:textId="77777777" w:rsidR="00B76266" w:rsidRPr="00B00C61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6266" w:rsidRPr="00B00C61" w14:paraId="287BF2B4" w14:textId="77777777" w:rsidTr="00D612A7">
        <w:trPr>
          <w:trHeight w:val="528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77F9B9EC" w14:textId="77777777" w:rsidR="00B76266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E9197" w14:textId="5A1219E9" w:rsidR="00B76266" w:rsidRDefault="00D612A7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W-</w:t>
            </w:r>
            <w:r w:rsidR="00D17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0420CD" w14:textId="37BC6538" w:rsidR="00B76266" w:rsidRPr="005C01D5" w:rsidRDefault="00D1701B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  <w:r w:rsidR="00D61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566B353C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69E613B0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14:paraId="3A8E3F6C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EF11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6167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7A92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F7D2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229C0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24788B42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14:paraId="3F833B05" w14:textId="77777777" w:rsidR="00B76266" w:rsidRPr="005C01D5" w:rsidRDefault="00B76266" w:rsidP="00B7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61AAC99" w14:textId="77777777" w:rsidR="00B76266" w:rsidRDefault="00B76266" w:rsidP="001C3621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</w:p>
    <w:p w14:paraId="385C2ED1" w14:textId="77777777" w:rsidR="007C42CD" w:rsidRDefault="007C42CD" w:rsidP="001C3621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  <w:r w:rsidRPr="007C42CD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37CDB79" w14:textId="77777777" w:rsidR="007C42CD" w:rsidRPr="007C42CD" w:rsidRDefault="007C42CD" w:rsidP="001C3621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C42C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Pr="007C42CD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 i data)</w:t>
      </w:r>
      <w:r w:rsidR="001C362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C42CD" w:rsidRPr="007C42CD" w:rsidSect="00454F6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24E8" w14:textId="77777777" w:rsidR="001F2171" w:rsidRDefault="001F2171" w:rsidP="001932DE">
      <w:pPr>
        <w:spacing w:after="0" w:line="240" w:lineRule="auto"/>
      </w:pPr>
      <w:r>
        <w:separator/>
      </w:r>
    </w:p>
  </w:endnote>
  <w:endnote w:type="continuationSeparator" w:id="0">
    <w:p w14:paraId="79AF9C46" w14:textId="77777777" w:rsidR="001F2171" w:rsidRDefault="001F2171" w:rsidP="0019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B3B1" w14:textId="77777777" w:rsidR="001F2171" w:rsidRDefault="001F2171" w:rsidP="001932DE">
      <w:pPr>
        <w:spacing w:after="0" w:line="240" w:lineRule="auto"/>
      </w:pPr>
      <w:r>
        <w:separator/>
      </w:r>
    </w:p>
  </w:footnote>
  <w:footnote w:type="continuationSeparator" w:id="0">
    <w:p w14:paraId="2ABEC6FF" w14:textId="77777777" w:rsidR="001F2171" w:rsidRDefault="001F2171" w:rsidP="0019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963"/>
    <w:rsid w:val="0001412E"/>
    <w:rsid w:val="001228D8"/>
    <w:rsid w:val="00157911"/>
    <w:rsid w:val="001932DE"/>
    <w:rsid w:val="001C3621"/>
    <w:rsid w:val="001E7415"/>
    <w:rsid w:val="001F2171"/>
    <w:rsid w:val="00285C0B"/>
    <w:rsid w:val="002F2974"/>
    <w:rsid w:val="003542AC"/>
    <w:rsid w:val="003C3160"/>
    <w:rsid w:val="00454F62"/>
    <w:rsid w:val="004A45DA"/>
    <w:rsid w:val="004E4CF5"/>
    <w:rsid w:val="005840E0"/>
    <w:rsid w:val="00595F28"/>
    <w:rsid w:val="005C01D5"/>
    <w:rsid w:val="00613675"/>
    <w:rsid w:val="00670408"/>
    <w:rsid w:val="00743907"/>
    <w:rsid w:val="007862A2"/>
    <w:rsid w:val="007C42CD"/>
    <w:rsid w:val="007C59A1"/>
    <w:rsid w:val="007E3D7D"/>
    <w:rsid w:val="007E6B0E"/>
    <w:rsid w:val="00831DD3"/>
    <w:rsid w:val="008C0963"/>
    <w:rsid w:val="009E0CB4"/>
    <w:rsid w:val="00A37467"/>
    <w:rsid w:val="00AC007C"/>
    <w:rsid w:val="00B00C61"/>
    <w:rsid w:val="00B40AB9"/>
    <w:rsid w:val="00B76266"/>
    <w:rsid w:val="00C27252"/>
    <w:rsid w:val="00C62B28"/>
    <w:rsid w:val="00C96CDE"/>
    <w:rsid w:val="00D1701B"/>
    <w:rsid w:val="00D2173F"/>
    <w:rsid w:val="00D612A7"/>
    <w:rsid w:val="00EE5A19"/>
    <w:rsid w:val="00F2313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6D1C5"/>
  <w15:docId w15:val="{F8137841-5412-4269-9046-50178CF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C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DE"/>
  </w:style>
  <w:style w:type="paragraph" w:styleId="Stopka">
    <w:name w:val="footer"/>
    <w:basedOn w:val="Normalny"/>
    <w:link w:val="StopkaZnak"/>
    <w:uiPriority w:val="99"/>
    <w:unhideWhenUsed/>
    <w:rsid w:val="0019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ug wroblew</cp:lastModifiedBy>
  <cp:revision>22</cp:revision>
  <cp:lastPrinted>2021-11-23T08:59:00Z</cp:lastPrinted>
  <dcterms:created xsi:type="dcterms:W3CDTF">2018-08-17T06:55:00Z</dcterms:created>
  <dcterms:modified xsi:type="dcterms:W3CDTF">2021-11-23T08:59:00Z</dcterms:modified>
</cp:coreProperties>
</file>