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9167C" w14:textId="77E4DF13"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2B87E5D2" w14:textId="5AD23B0D" w:rsidR="000725DD" w:rsidRPr="00423725" w:rsidRDefault="000725DD" w:rsidP="000725DD">
      <w:pPr>
        <w:pStyle w:val="Nagwek"/>
        <w:rPr>
          <w:rFonts w:ascii="Arial" w:hAnsi="Arial" w:cs="Arial"/>
          <w:sz w:val="20"/>
          <w:szCs w:val="20"/>
        </w:rPr>
      </w:pPr>
      <w:r w:rsidRPr="000725DD">
        <w:rPr>
          <w:rFonts w:ascii="Arial" w:hAnsi="Arial" w:cs="Arial"/>
          <w:sz w:val="20"/>
          <w:szCs w:val="20"/>
        </w:rPr>
        <w:t xml:space="preserve">Nr postępowania: </w:t>
      </w:r>
      <w:r w:rsidR="005C0086">
        <w:rPr>
          <w:rFonts w:ascii="Arial" w:hAnsi="Arial" w:cs="Arial"/>
          <w:sz w:val="20"/>
          <w:szCs w:val="20"/>
        </w:rPr>
        <w:t>RIT</w:t>
      </w:r>
      <w:r w:rsidR="00660F90" w:rsidRPr="00660F90">
        <w:rPr>
          <w:rFonts w:ascii="Arial" w:hAnsi="Arial" w:cs="Arial"/>
          <w:sz w:val="20"/>
          <w:szCs w:val="20"/>
        </w:rPr>
        <w:t>.271.</w:t>
      </w:r>
      <w:r w:rsidR="005C0086">
        <w:rPr>
          <w:rFonts w:ascii="Arial" w:hAnsi="Arial" w:cs="Arial"/>
          <w:sz w:val="20"/>
          <w:szCs w:val="20"/>
        </w:rPr>
        <w:t>24</w:t>
      </w:r>
      <w:r w:rsidR="00660F90" w:rsidRPr="00660F90">
        <w:rPr>
          <w:rFonts w:ascii="Arial" w:hAnsi="Arial" w:cs="Arial"/>
          <w:sz w:val="20"/>
          <w:szCs w:val="20"/>
        </w:rPr>
        <w:t>.</w:t>
      </w:r>
      <w:r w:rsidR="005C0086" w:rsidRPr="00660F90">
        <w:rPr>
          <w:rFonts w:ascii="Arial" w:hAnsi="Arial" w:cs="Arial"/>
          <w:sz w:val="20"/>
          <w:szCs w:val="20"/>
        </w:rPr>
        <w:t xml:space="preserve"> </w:t>
      </w:r>
      <w:r w:rsidR="00660F90" w:rsidRPr="00660F90">
        <w:rPr>
          <w:rFonts w:ascii="Arial" w:hAnsi="Arial" w:cs="Arial"/>
          <w:sz w:val="20"/>
          <w:szCs w:val="20"/>
        </w:rPr>
        <w:t>2021</w:t>
      </w:r>
      <w:r w:rsidR="005C0086">
        <w:rPr>
          <w:rFonts w:ascii="Arial" w:hAnsi="Arial" w:cs="Arial"/>
          <w:sz w:val="20"/>
          <w:szCs w:val="20"/>
        </w:rPr>
        <w:t>.RR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31"/>
      </w:tblGrid>
      <w:tr w:rsidR="00316945" w:rsidRPr="00603F71" w14:paraId="07CCCBA4" w14:textId="77777777" w:rsidTr="00D9428F">
        <w:tc>
          <w:tcPr>
            <w:tcW w:w="3528"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52"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D9428F">
        <w:tc>
          <w:tcPr>
            <w:tcW w:w="3528"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3FC2D82B" w:rsidR="00316945" w:rsidRPr="00603F71" w:rsidRDefault="00316945" w:rsidP="005E5BFB">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Nr</w:t>
            </w:r>
            <w:r w:rsidR="00D9428F">
              <w:rPr>
                <w:rFonts w:ascii="Arial" w:eastAsia="Times New Roman" w:hAnsi="Arial" w:cs="Arial"/>
                <w:sz w:val="20"/>
                <w:szCs w:val="20"/>
                <w:lang w:val="en-US"/>
              </w:rPr>
              <w:t>.</w:t>
            </w:r>
            <w:r w:rsidR="005E5BFB">
              <w:rPr>
                <w:rFonts w:ascii="Arial" w:eastAsia="Times New Roman" w:hAnsi="Arial" w:cs="Arial"/>
                <w:sz w:val="20"/>
                <w:szCs w:val="20"/>
                <w:lang w:val="en-US"/>
              </w:rPr>
              <w:t xml:space="preserve"> </w:t>
            </w:r>
            <w:r w:rsidRPr="00603F71">
              <w:rPr>
                <w:rFonts w:ascii="Arial" w:eastAsia="Times New Roman" w:hAnsi="Arial" w:cs="Arial"/>
                <w:sz w:val="20"/>
                <w:szCs w:val="20"/>
                <w:lang w:val="en-US"/>
              </w:rPr>
              <w:t>tel. ……………………………………….</w:t>
            </w:r>
          </w:p>
          <w:p w14:paraId="5A3F5BB0" w14:textId="1474E4E8" w:rsidR="00316945" w:rsidRPr="00603F71" w:rsidRDefault="00316945" w:rsidP="00D9428F">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Nr</w:t>
            </w:r>
            <w:r w:rsidR="00D9428F">
              <w:rPr>
                <w:rFonts w:ascii="Arial" w:eastAsia="Times New Roman" w:hAnsi="Arial" w:cs="Arial"/>
                <w:sz w:val="20"/>
                <w:szCs w:val="20"/>
                <w:lang w:val="en-US"/>
              </w:rPr>
              <w:t xml:space="preserve">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52"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4D3A78AD" w14:textId="0DB1A7CE" w:rsidR="00020358" w:rsidRPr="00020358" w:rsidRDefault="00660F90" w:rsidP="00020358">
            <w:pPr>
              <w:autoSpaceDE w:val="0"/>
              <w:autoSpaceDN w:val="0"/>
              <w:adjustRightInd w:val="0"/>
              <w:spacing w:after="0" w:line="360" w:lineRule="auto"/>
              <w:ind w:left="432"/>
              <w:rPr>
                <w:rFonts w:ascii="Arial" w:eastAsia="Times New Roman" w:hAnsi="Arial" w:cs="Arial"/>
                <w:b/>
                <w:bCs/>
                <w:iCs/>
                <w:sz w:val="24"/>
                <w:szCs w:val="24"/>
              </w:rPr>
            </w:pPr>
            <w:r>
              <w:rPr>
                <w:rFonts w:ascii="Arial" w:eastAsia="Times New Roman" w:hAnsi="Arial" w:cs="Arial"/>
                <w:b/>
                <w:bCs/>
                <w:iCs/>
                <w:sz w:val="24"/>
                <w:szCs w:val="24"/>
              </w:rPr>
              <w:t xml:space="preserve">Gmina </w:t>
            </w:r>
            <w:r w:rsidR="005C0086">
              <w:rPr>
                <w:rFonts w:ascii="Arial" w:eastAsia="Times New Roman" w:hAnsi="Arial" w:cs="Arial"/>
                <w:b/>
                <w:bCs/>
                <w:iCs/>
                <w:sz w:val="24"/>
                <w:szCs w:val="24"/>
              </w:rPr>
              <w:t>Wróblew</w:t>
            </w:r>
          </w:p>
          <w:p w14:paraId="57346D99" w14:textId="4078F594" w:rsidR="00020358" w:rsidRPr="00020358" w:rsidRDefault="005C0086" w:rsidP="00020358">
            <w:pPr>
              <w:autoSpaceDE w:val="0"/>
              <w:autoSpaceDN w:val="0"/>
              <w:adjustRightInd w:val="0"/>
              <w:spacing w:after="0" w:line="360" w:lineRule="auto"/>
              <w:ind w:left="432"/>
              <w:rPr>
                <w:rFonts w:ascii="Arial" w:eastAsia="Times New Roman" w:hAnsi="Arial" w:cs="Arial"/>
                <w:b/>
                <w:bCs/>
                <w:iCs/>
                <w:sz w:val="24"/>
                <w:szCs w:val="24"/>
              </w:rPr>
            </w:pPr>
            <w:r>
              <w:rPr>
                <w:rFonts w:ascii="Arial" w:eastAsia="Times New Roman" w:hAnsi="Arial" w:cs="Arial"/>
                <w:b/>
                <w:bCs/>
                <w:iCs/>
                <w:sz w:val="24"/>
                <w:szCs w:val="24"/>
              </w:rPr>
              <w:t>Wróblew 15</w:t>
            </w:r>
          </w:p>
          <w:p w14:paraId="238556C7" w14:textId="3D0DF064" w:rsidR="00020358" w:rsidRPr="002F779F" w:rsidRDefault="005C0086" w:rsidP="00020358">
            <w:pPr>
              <w:autoSpaceDE w:val="0"/>
              <w:autoSpaceDN w:val="0"/>
              <w:adjustRightInd w:val="0"/>
              <w:spacing w:after="0" w:line="360" w:lineRule="auto"/>
              <w:ind w:left="432"/>
              <w:rPr>
                <w:rFonts w:ascii="Arial" w:eastAsia="Times New Roman" w:hAnsi="Arial" w:cs="Arial"/>
                <w:b/>
                <w:sz w:val="24"/>
                <w:szCs w:val="24"/>
              </w:rPr>
            </w:pPr>
            <w:r>
              <w:rPr>
                <w:rFonts w:ascii="Arial" w:eastAsia="Times New Roman" w:hAnsi="Arial" w:cs="Arial"/>
                <w:b/>
                <w:bCs/>
                <w:iCs/>
                <w:sz w:val="24"/>
                <w:szCs w:val="24"/>
              </w:rPr>
              <w:t>98</w:t>
            </w:r>
            <w:r w:rsidR="00660F90">
              <w:rPr>
                <w:rFonts w:ascii="Arial" w:eastAsia="Times New Roman" w:hAnsi="Arial" w:cs="Arial"/>
                <w:b/>
                <w:bCs/>
                <w:iCs/>
                <w:sz w:val="24"/>
                <w:szCs w:val="24"/>
              </w:rPr>
              <w:t>-</w:t>
            </w:r>
            <w:r>
              <w:rPr>
                <w:rFonts w:ascii="Arial" w:eastAsia="Times New Roman" w:hAnsi="Arial" w:cs="Arial"/>
                <w:b/>
                <w:bCs/>
                <w:iCs/>
                <w:sz w:val="24"/>
                <w:szCs w:val="24"/>
              </w:rPr>
              <w:t>285</w:t>
            </w:r>
            <w:r w:rsidR="00660F90">
              <w:rPr>
                <w:rFonts w:ascii="Arial" w:eastAsia="Times New Roman" w:hAnsi="Arial" w:cs="Arial"/>
                <w:b/>
                <w:bCs/>
                <w:iCs/>
                <w:sz w:val="24"/>
                <w:szCs w:val="24"/>
              </w:rPr>
              <w:t xml:space="preserve"> </w:t>
            </w:r>
            <w:r>
              <w:rPr>
                <w:rFonts w:ascii="Arial" w:eastAsia="Times New Roman" w:hAnsi="Arial" w:cs="Arial"/>
                <w:b/>
                <w:bCs/>
                <w:iCs/>
                <w:sz w:val="24"/>
                <w:szCs w:val="24"/>
              </w:rPr>
              <w:t>Wróblew</w:t>
            </w:r>
          </w:p>
          <w:p w14:paraId="0F7AC37D" w14:textId="4F8EED63" w:rsidR="00316945" w:rsidRPr="002F779F" w:rsidRDefault="00316945" w:rsidP="00316945">
            <w:pPr>
              <w:autoSpaceDE w:val="0"/>
              <w:autoSpaceDN w:val="0"/>
              <w:adjustRightInd w:val="0"/>
              <w:spacing w:after="0" w:line="360" w:lineRule="auto"/>
              <w:ind w:left="432"/>
              <w:jc w:val="both"/>
              <w:rPr>
                <w:rFonts w:ascii="Arial" w:eastAsia="Times New Roman" w:hAnsi="Arial" w:cs="Arial"/>
                <w:b/>
                <w:sz w:val="24"/>
                <w:szCs w:val="24"/>
              </w:rPr>
            </w:pPr>
          </w:p>
          <w:p w14:paraId="636A29CA" w14:textId="77777777" w:rsidR="006C3AF0" w:rsidRDefault="006C3AF0" w:rsidP="00316945">
            <w:pPr>
              <w:autoSpaceDE w:val="0"/>
              <w:autoSpaceDN w:val="0"/>
              <w:adjustRightInd w:val="0"/>
              <w:spacing w:before="60" w:after="60" w:line="260" w:lineRule="exact"/>
              <w:ind w:left="1872"/>
              <w:rPr>
                <w:rFonts w:ascii="Arial" w:eastAsia="Times New Roman" w:hAnsi="Arial" w:cs="Arial"/>
                <w:b/>
                <w:bCs/>
                <w:sz w:val="20"/>
                <w:szCs w:val="20"/>
              </w:rPr>
            </w:pPr>
          </w:p>
          <w:p w14:paraId="29D6B04F" w14:textId="7AD21EE5"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p>
        </w:tc>
      </w:tr>
    </w:tbl>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5EF5FE39" w14:textId="5A06A2F9" w:rsidR="005C0086" w:rsidRPr="00433C8C" w:rsidRDefault="005C0086" w:rsidP="005C0086">
      <w:pPr>
        <w:adjustRightInd w:val="0"/>
        <w:rPr>
          <w:rFonts w:ascii="Times New Roman" w:hAnsi="Times New Roman" w:cs="Times New Roman"/>
          <w:b/>
          <w:bCs/>
          <w:sz w:val="28"/>
          <w:szCs w:val="28"/>
        </w:rPr>
      </w:pPr>
      <w:bookmarkStart w:id="0" w:name="_Hlk66946393"/>
      <w:r w:rsidRPr="00433C8C">
        <w:rPr>
          <w:rFonts w:ascii="Times New Roman" w:eastAsiaTheme="minorHAnsi" w:hAnsi="Times New Roman" w:cs="Times New Roman"/>
          <w:b/>
          <w:bCs/>
          <w:sz w:val="28"/>
          <w:szCs w:val="28"/>
        </w:rPr>
        <w:t>wyb</w:t>
      </w:r>
      <w:r w:rsidR="00DC2208">
        <w:rPr>
          <w:rFonts w:ascii="Times New Roman" w:eastAsiaTheme="minorHAnsi" w:hAnsi="Times New Roman" w:cs="Times New Roman"/>
          <w:b/>
          <w:bCs/>
          <w:sz w:val="28"/>
          <w:szCs w:val="28"/>
        </w:rPr>
        <w:t>ó</w:t>
      </w:r>
      <w:r w:rsidRPr="00433C8C">
        <w:rPr>
          <w:rFonts w:ascii="Times New Roman" w:eastAsiaTheme="minorHAnsi" w:hAnsi="Times New Roman" w:cs="Times New Roman"/>
          <w:b/>
          <w:bCs/>
          <w:sz w:val="28"/>
          <w:szCs w:val="28"/>
        </w:rPr>
        <w:t>r Inspektora Nadzoru Inwestorskiego oraz zarządzanie projektem do realizacji zadania pn.: „Budowa pasywnego budynku użyteczności publicznej w miejscowości Wróblew”</w:t>
      </w:r>
    </w:p>
    <w:bookmarkEnd w:id="0"/>
    <w:p w14:paraId="23AF4A7D" w14:textId="77777777" w:rsidR="00660F90" w:rsidRPr="000930E2" w:rsidRDefault="00660F9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2F12F417"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SKŁADAM na wykonanie przedmiotu zamówienia w zakresie określonym w Specyfikacji Warunków Zamówienia.</w:t>
      </w:r>
    </w:p>
    <w:p w14:paraId="2AC07F15" w14:textId="052AE915"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zapoznaliśmy się ze Specyfikacją Warunków Zamówienia </w:t>
      </w:r>
      <w:r w:rsidR="00E54F32">
        <w:rPr>
          <w:rFonts w:ascii="Arial" w:eastAsia="Times New Roman" w:hAnsi="Arial" w:cs="Arial"/>
          <w:sz w:val="20"/>
          <w:szCs w:val="20"/>
        </w:rPr>
        <w:br/>
      </w:r>
      <w:r w:rsidRPr="00603F71">
        <w:rPr>
          <w:rFonts w:ascii="Arial" w:eastAsia="Times New Roman" w:hAnsi="Arial" w:cs="Arial"/>
          <w:sz w:val="20"/>
          <w:szCs w:val="20"/>
        </w:rPr>
        <w:t>i uznajemy się za związanych określonymi w niej postanowieniami i zasadami postępowania.</w:t>
      </w:r>
    </w:p>
    <w:p w14:paraId="3CFA666F" w14:textId="77777777" w:rsidR="00DC56FA" w:rsidRDefault="00DC56FA" w:rsidP="00DC56FA">
      <w:pPr>
        <w:autoSpaceDE w:val="0"/>
        <w:autoSpaceDN w:val="0"/>
        <w:adjustRightInd w:val="0"/>
        <w:spacing w:before="60" w:after="60" w:line="300" w:lineRule="exact"/>
        <w:ind w:left="360"/>
        <w:jc w:val="both"/>
        <w:rPr>
          <w:rFonts w:ascii="Arial" w:eastAsia="Times New Roman" w:hAnsi="Arial" w:cs="Arial"/>
          <w:sz w:val="20"/>
          <w:szCs w:val="20"/>
        </w:rPr>
      </w:pPr>
    </w:p>
    <w:p w14:paraId="7025D602" w14:textId="0F69B67F" w:rsidR="00FE6DDE" w:rsidRDefault="00641F6F" w:rsidP="00B64BC6">
      <w:pPr>
        <w:numPr>
          <w:ilvl w:val="0"/>
          <w:numId w:val="1"/>
        </w:numPr>
        <w:tabs>
          <w:tab w:val="num" w:pos="360"/>
        </w:tabs>
        <w:autoSpaceDE w:val="0"/>
        <w:autoSpaceDN w:val="0"/>
        <w:adjustRightInd w:val="0"/>
        <w:spacing w:before="60" w:after="60" w:line="300" w:lineRule="exact"/>
        <w:ind w:left="360" w:hanging="360"/>
        <w:rPr>
          <w:rFonts w:ascii="Arial" w:eastAsia="Times New Roman" w:hAnsi="Arial" w:cs="Arial"/>
          <w:b/>
          <w:sz w:val="20"/>
          <w:szCs w:val="20"/>
        </w:rPr>
      </w:pPr>
      <w:r w:rsidRPr="00DC56FA">
        <w:rPr>
          <w:rFonts w:ascii="Arial" w:eastAsia="Times New Roman" w:hAnsi="Arial" w:cs="Arial"/>
          <w:b/>
          <w:sz w:val="20"/>
          <w:szCs w:val="20"/>
        </w:rPr>
        <w:t xml:space="preserve">OFERUJĘ wykonanie zamówienia zgodnie z opisem przedmiotu zamówienia za łączną cenę brutto </w:t>
      </w:r>
      <w:r w:rsidR="00855A27" w:rsidRPr="00DC56FA">
        <w:rPr>
          <w:rFonts w:ascii="Arial" w:eastAsia="Times New Roman" w:hAnsi="Arial" w:cs="Arial"/>
          <w:b/>
          <w:sz w:val="20"/>
          <w:szCs w:val="20"/>
        </w:rPr>
        <w:t>………………………………………..</w:t>
      </w:r>
      <w:r w:rsidR="0032614C">
        <w:rPr>
          <w:rFonts w:ascii="Arial" w:eastAsia="Times New Roman" w:hAnsi="Arial" w:cs="Arial"/>
          <w:b/>
          <w:sz w:val="20"/>
          <w:szCs w:val="20"/>
        </w:rPr>
        <w:t xml:space="preserve"> zł</w:t>
      </w:r>
      <w:r w:rsidRPr="00DC56FA">
        <w:rPr>
          <w:rFonts w:ascii="Arial" w:eastAsia="Times New Roman" w:hAnsi="Arial" w:cs="Arial"/>
          <w:b/>
          <w:sz w:val="20"/>
          <w:szCs w:val="20"/>
        </w:rPr>
        <w:t xml:space="preserve"> </w:t>
      </w:r>
      <w:r w:rsidR="004E3FCB" w:rsidRPr="00DC56FA">
        <w:rPr>
          <w:rFonts w:ascii="Arial" w:eastAsia="Times New Roman" w:hAnsi="Arial" w:cs="Arial"/>
          <w:b/>
          <w:sz w:val="20"/>
          <w:szCs w:val="20"/>
        </w:rPr>
        <w:t>(słownie:</w:t>
      </w:r>
      <w:r w:rsidR="00B64BC6">
        <w:rPr>
          <w:rFonts w:ascii="Arial" w:eastAsia="Times New Roman" w:hAnsi="Arial" w:cs="Arial"/>
          <w:b/>
          <w:sz w:val="20"/>
          <w:szCs w:val="20"/>
        </w:rPr>
        <w:t xml:space="preserve"> …………………………………………….</w:t>
      </w:r>
      <w:r w:rsidR="004E3FCB" w:rsidRPr="00DC56FA">
        <w:rPr>
          <w:rFonts w:ascii="Arial" w:eastAsia="Times New Roman" w:hAnsi="Arial" w:cs="Arial"/>
          <w:b/>
          <w:sz w:val="20"/>
          <w:szCs w:val="20"/>
        </w:rPr>
        <w:t xml:space="preserve"> </w:t>
      </w:r>
      <w:r w:rsidR="00855A27" w:rsidRPr="00DC56FA">
        <w:rPr>
          <w:rFonts w:ascii="Arial" w:eastAsia="Times New Roman" w:hAnsi="Arial" w:cs="Arial"/>
          <w:b/>
          <w:sz w:val="20"/>
          <w:szCs w:val="20"/>
        </w:rPr>
        <w:lastRenderedPageBreak/>
        <w:t>……………………………………………………………………………………………….</w:t>
      </w:r>
      <w:r w:rsidR="00B64BC6">
        <w:rPr>
          <w:rFonts w:ascii="Arial" w:eastAsia="Times New Roman" w:hAnsi="Arial" w:cs="Arial"/>
          <w:b/>
          <w:sz w:val="20"/>
          <w:szCs w:val="20"/>
        </w:rPr>
        <w:t xml:space="preserve"> </w:t>
      </w:r>
      <w:r w:rsidR="00C42487" w:rsidRPr="00DC56FA">
        <w:rPr>
          <w:rFonts w:ascii="Arial" w:eastAsia="Times New Roman" w:hAnsi="Arial" w:cs="Arial"/>
          <w:b/>
          <w:sz w:val="20"/>
          <w:szCs w:val="20"/>
        </w:rPr>
        <w:t xml:space="preserve"> </w:t>
      </w:r>
      <w:r w:rsidRPr="00DC56FA">
        <w:rPr>
          <w:rFonts w:ascii="Arial" w:eastAsia="Times New Roman" w:hAnsi="Arial" w:cs="Arial"/>
          <w:b/>
          <w:sz w:val="20"/>
          <w:szCs w:val="20"/>
        </w:rPr>
        <w:t>w tym podatek VAT w</w:t>
      </w:r>
      <w:r w:rsidR="00313264" w:rsidRPr="00DC56FA">
        <w:rPr>
          <w:rFonts w:ascii="Arial" w:eastAsia="Times New Roman" w:hAnsi="Arial" w:cs="Arial"/>
          <w:b/>
          <w:sz w:val="20"/>
          <w:szCs w:val="20"/>
        </w:rPr>
        <w:t>edług ob</w:t>
      </w:r>
      <w:r w:rsidR="004E3FCB" w:rsidRPr="00DC56FA">
        <w:rPr>
          <w:rFonts w:ascii="Arial" w:eastAsia="Times New Roman" w:hAnsi="Arial" w:cs="Arial"/>
          <w:b/>
          <w:sz w:val="20"/>
          <w:szCs w:val="20"/>
        </w:rPr>
        <w:t>owiązującej stawki 23 %.</w:t>
      </w:r>
      <w:r w:rsidR="009060C1" w:rsidRPr="00DC56FA">
        <w:rPr>
          <w:rFonts w:ascii="Arial" w:eastAsia="Times New Roman" w:hAnsi="Arial" w:cs="Arial"/>
          <w:b/>
          <w:sz w:val="20"/>
          <w:szCs w:val="20"/>
        </w:rPr>
        <w:t xml:space="preserve"> </w:t>
      </w:r>
    </w:p>
    <w:p w14:paraId="70CBC287" w14:textId="0C55DE2E" w:rsidR="00C30663" w:rsidRDefault="005640D1" w:rsidP="00C30663">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580375">
        <w:rPr>
          <w:rFonts w:ascii="Arial" w:hAnsi="Arial" w:cs="Arial"/>
          <w:b/>
          <w:sz w:val="20"/>
          <w:szCs w:val="20"/>
        </w:rPr>
        <w:t>Oświadczam</w:t>
      </w:r>
      <w:r w:rsidR="00F969FC">
        <w:rPr>
          <w:rFonts w:ascii="Arial" w:hAnsi="Arial" w:cs="Arial"/>
          <w:b/>
          <w:sz w:val="20"/>
          <w:szCs w:val="20"/>
        </w:rPr>
        <w:t>/</w:t>
      </w:r>
      <w:r w:rsidRPr="00580375">
        <w:rPr>
          <w:rFonts w:ascii="Arial" w:hAnsi="Arial" w:cs="Arial"/>
          <w:b/>
          <w:sz w:val="20"/>
          <w:szCs w:val="20"/>
        </w:rPr>
        <w:t>y, że</w:t>
      </w:r>
      <w:r w:rsidR="00D9428F">
        <w:rPr>
          <w:rFonts w:ascii="Arial" w:hAnsi="Arial" w:cs="Arial"/>
          <w:b/>
          <w:sz w:val="20"/>
          <w:szCs w:val="20"/>
        </w:rPr>
        <w:t xml:space="preserve"> pełni</w:t>
      </w:r>
      <w:r w:rsidR="00B64BC6">
        <w:rPr>
          <w:rFonts w:ascii="Arial" w:hAnsi="Arial" w:cs="Arial"/>
          <w:b/>
          <w:sz w:val="20"/>
          <w:szCs w:val="20"/>
        </w:rPr>
        <w:t>łem/liśmy</w:t>
      </w:r>
      <w:r w:rsidR="00D9428F">
        <w:rPr>
          <w:rFonts w:ascii="Arial" w:hAnsi="Arial" w:cs="Arial"/>
          <w:b/>
          <w:sz w:val="20"/>
          <w:szCs w:val="20"/>
        </w:rPr>
        <w:t xml:space="preserve"> ……………… usług</w:t>
      </w:r>
      <w:r w:rsidR="00B64BC6">
        <w:rPr>
          <w:rFonts w:ascii="Arial" w:hAnsi="Arial" w:cs="Arial"/>
          <w:b/>
          <w:sz w:val="20"/>
          <w:szCs w:val="20"/>
        </w:rPr>
        <w:t>ę/</w:t>
      </w:r>
      <w:proofErr w:type="spellStart"/>
      <w:r w:rsidR="00F969FC">
        <w:rPr>
          <w:rFonts w:ascii="Arial" w:hAnsi="Arial" w:cs="Arial"/>
          <w:b/>
          <w:sz w:val="20"/>
          <w:szCs w:val="20"/>
        </w:rPr>
        <w:t>g</w:t>
      </w:r>
      <w:r w:rsidR="00D9428F">
        <w:rPr>
          <w:rFonts w:ascii="Arial" w:hAnsi="Arial" w:cs="Arial"/>
          <w:b/>
          <w:sz w:val="20"/>
          <w:szCs w:val="20"/>
        </w:rPr>
        <w:t>i</w:t>
      </w:r>
      <w:proofErr w:type="spellEnd"/>
      <w:r w:rsidR="00D9428F">
        <w:rPr>
          <w:rFonts w:ascii="Arial" w:hAnsi="Arial" w:cs="Arial"/>
          <w:b/>
          <w:sz w:val="20"/>
          <w:szCs w:val="20"/>
        </w:rPr>
        <w:t xml:space="preserve"> </w:t>
      </w:r>
      <w:r w:rsidR="005C0086">
        <w:rPr>
          <w:rFonts w:ascii="Arial" w:hAnsi="Arial" w:cs="Arial"/>
          <w:b/>
          <w:sz w:val="20"/>
          <w:szCs w:val="20"/>
        </w:rPr>
        <w:t xml:space="preserve">Nadzoru </w:t>
      </w:r>
      <w:r w:rsidR="00D9428F">
        <w:rPr>
          <w:rFonts w:ascii="Arial" w:hAnsi="Arial" w:cs="Arial"/>
          <w:b/>
          <w:sz w:val="20"/>
          <w:szCs w:val="20"/>
        </w:rPr>
        <w:t>Inwestor</w:t>
      </w:r>
      <w:r w:rsidR="005C0086">
        <w:rPr>
          <w:rFonts w:ascii="Arial" w:hAnsi="Arial" w:cs="Arial"/>
          <w:b/>
          <w:sz w:val="20"/>
          <w:szCs w:val="20"/>
        </w:rPr>
        <w:t>skiego</w:t>
      </w:r>
      <w:r w:rsidR="00B64BC6">
        <w:rPr>
          <w:rFonts w:ascii="Arial" w:hAnsi="Arial" w:cs="Arial"/>
          <w:b/>
          <w:sz w:val="20"/>
          <w:szCs w:val="20"/>
        </w:rPr>
        <w:t xml:space="preserve"> – branży </w:t>
      </w:r>
      <w:proofErr w:type="spellStart"/>
      <w:r w:rsidR="00B64BC6">
        <w:rPr>
          <w:rFonts w:ascii="Arial" w:hAnsi="Arial" w:cs="Arial"/>
          <w:b/>
          <w:sz w:val="20"/>
          <w:szCs w:val="20"/>
        </w:rPr>
        <w:t>konstrukcyjno</w:t>
      </w:r>
      <w:proofErr w:type="spellEnd"/>
      <w:r w:rsidR="00B64BC6">
        <w:rPr>
          <w:rFonts w:ascii="Arial" w:hAnsi="Arial" w:cs="Arial"/>
          <w:b/>
          <w:sz w:val="20"/>
          <w:szCs w:val="20"/>
        </w:rPr>
        <w:t xml:space="preserve"> - budowlanej</w:t>
      </w:r>
      <w:r w:rsidR="00D9428F" w:rsidRPr="00D9428F">
        <w:rPr>
          <w:rFonts w:ascii="Arial" w:hAnsi="Arial" w:cs="Arial"/>
          <w:b/>
          <w:sz w:val="20"/>
          <w:szCs w:val="20"/>
        </w:rPr>
        <w:t xml:space="preserve">, </w:t>
      </w:r>
      <w:r w:rsidR="00C30663">
        <w:rPr>
          <w:rFonts w:ascii="Arial" w:hAnsi="Arial" w:cs="Arial"/>
          <w:b/>
          <w:sz w:val="20"/>
          <w:szCs w:val="20"/>
        </w:rPr>
        <w:t xml:space="preserve">budynku pasywnego użyteczności publicznej, w </w:t>
      </w:r>
      <w:r w:rsidR="00D9428F" w:rsidRPr="00D9428F">
        <w:rPr>
          <w:rFonts w:ascii="Arial" w:hAnsi="Arial" w:cs="Arial"/>
          <w:b/>
          <w:sz w:val="20"/>
          <w:szCs w:val="20"/>
        </w:rPr>
        <w:t xml:space="preserve">tym co najmniej jednej o wartości robót budowlanych min. </w:t>
      </w:r>
      <w:r w:rsidR="005C0086">
        <w:rPr>
          <w:rFonts w:ascii="Arial" w:hAnsi="Arial" w:cs="Arial"/>
          <w:b/>
          <w:sz w:val="20"/>
          <w:szCs w:val="20"/>
        </w:rPr>
        <w:t>5.0</w:t>
      </w:r>
      <w:r w:rsidR="00D9428F" w:rsidRPr="00D9428F">
        <w:rPr>
          <w:rFonts w:ascii="Arial" w:hAnsi="Arial" w:cs="Arial"/>
          <w:b/>
          <w:sz w:val="20"/>
          <w:szCs w:val="20"/>
        </w:rPr>
        <w:t>00</w:t>
      </w:r>
      <w:r w:rsidR="005C0086">
        <w:rPr>
          <w:rFonts w:ascii="Arial" w:hAnsi="Arial" w:cs="Arial"/>
          <w:b/>
          <w:sz w:val="20"/>
          <w:szCs w:val="20"/>
        </w:rPr>
        <w:t>.</w:t>
      </w:r>
      <w:r w:rsidR="00D9428F" w:rsidRPr="00D9428F">
        <w:rPr>
          <w:rFonts w:ascii="Arial" w:hAnsi="Arial" w:cs="Arial"/>
          <w:b/>
          <w:sz w:val="20"/>
          <w:szCs w:val="20"/>
        </w:rPr>
        <w:t>000,00 zł. brutto</w:t>
      </w:r>
      <w:r w:rsidR="00360457">
        <w:rPr>
          <w:rFonts w:ascii="Arial" w:hAnsi="Arial" w:cs="Arial"/>
          <w:b/>
          <w:sz w:val="20"/>
          <w:szCs w:val="20"/>
        </w:rPr>
        <w:t xml:space="preserve"> </w:t>
      </w:r>
    </w:p>
    <w:p w14:paraId="1CCD5580" w14:textId="77777777" w:rsidR="00C30663" w:rsidRDefault="00C30663" w:rsidP="00C30663">
      <w:pPr>
        <w:pStyle w:val="Akapitzlist"/>
        <w:tabs>
          <w:tab w:val="left" w:pos="1620"/>
        </w:tabs>
        <w:suppressAutoHyphens/>
        <w:spacing w:before="60" w:after="60" w:line="360" w:lineRule="auto"/>
        <w:ind w:left="426"/>
        <w:jc w:val="both"/>
        <w:rPr>
          <w:rFonts w:ascii="Arial" w:hAnsi="Arial" w:cs="Arial"/>
          <w:b/>
          <w:sz w:val="20"/>
          <w:szCs w:val="20"/>
        </w:rPr>
      </w:pPr>
    </w:p>
    <w:p w14:paraId="1F6C4C30" w14:textId="53F29866" w:rsidR="007D186D" w:rsidRDefault="007D186D" w:rsidP="00C30663">
      <w:pPr>
        <w:pStyle w:val="Akapitzlist"/>
        <w:tabs>
          <w:tab w:val="left" w:pos="1620"/>
        </w:tabs>
        <w:suppressAutoHyphens/>
        <w:spacing w:before="60" w:after="60" w:line="360" w:lineRule="auto"/>
        <w:ind w:left="426"/>
        <w:jc w:val="both"/>
        <w:rPr>
          <w:rFonts w:ascii="Arial" w:hAnsi="Arial" w:cs="Arial"/>
          <w:b/>
          <w:sz w:val="20"/>
          <w:szCs w:val="20"/>
        </w:rPr>
      </w:pPr>
      <w:r w:rsidRPr="00920EFC">
        <w:rPr>
          <w:rFonts w:ascii="Arial" w:hAnsi="Arial" w:cs="Arial"/>
          <w:b/>
          <w:sz w:val="18"/>
          <w:szCs w:val="18"/>
          <w:highlight w:val="lightGray"/>
        </w:rPr>
        <w:t>(</w:t>
      </w:r>
      <w:r w:rsidR="00920EFC" w:rsidRPr="00920EFC">
        <w:rPr>
          <w:b/>
          <w:sz w:val="20"/>
          <w:highlight w:val="lightGray"/>
        </w:rPr>
        <w:t>Doświadczenie</w:t>
      </w:r>
      <w:r w:rsidR="00920EFC" w:rsidRPr="00920EFC">
        <w:rPr>
          <w:b/>
          <w:spacing w:val="1"/>
          <w:sz w:val="20"/>
          <w:highlight w:val="lightGray"/>
        </w:rPr>
        <w:t xml:space="preserve"> </w:t>
      </w:r>
      <w:r w:rsidR="00920EFC" w:rsidRPr="00920EFC">
        <w:rPr>
          <w:b/>
          <w:sz w:val="20"/>
          <w:highlight w:val="lightGray"/>
        </w:rPr>
        <w:t>osoby</w:t>
      </w:r>
      <w:r w:rsidR="00920EFC" w:rsidRPr="00920EFC">
        <w:rPr>
          <w:b/>
          <w:spacing w:val="1"/>
          <w:sz w:val="20"/>
          <w:highlight w:val="lightGray"/>
        </w:rPr>
        <w:t xml:space="preserve"> </w:t>
      </w:r>
      <w:r w:rsidR="00920EFC" w:rsidRPr="00920EFC">
        <w:rPr>
          <w:b/>
          <w:sz w:val="20"/>
          <w:highlight w:val="lightGray"/>
        </w:rPr>
        <w:t>przewidzianej</w:t>
      </w:r>
      <w:r w:rsidR="00920EFC" w:rsidRPr="00920EFC">
        <w:rPr>
          <w:b/>
          <w:spacing w:val="1"/>
          <w:sz w:val="20"/>
          <w:highlight w:val="lightGray"/>
        </w:rPr>
        <w:t xml:space="preserve"> </w:t>
      </w:r>
      <w:r w:rsidR="00920EFC" w:rsidRPr="00920EFC">
        <w:rPr>
          <w:b/>
          <w:sz w:val="20"/>
          <w:highlight w:val="lightGray"/>
        </w:rPr>
        <w:t>na</w:t>
      </w:r>
      <w:r w:rsidR="00920EFC" w:rsidRPr="00920EFC">
        <w:rPr>
          <w:b/>
          <w:spacing w:val="1"/>
          <w:sz w:val="20"/>
          <w:highlight w:val="lightGray"/>
        </w:rPr>
        <w:t xml:space="preserve"> </w:t>
      </w:r>
      <w:r w:rsidR="00920EFC" w:rsidRPr="00920EFC">
        <w:rPr>
          <w:b/>
          <w:sz w:val="20"/>
          <w:highlight w:val="lightGray"/>
        </w:rPr>
        <w:t>stanowisku</w:t>
      </w:r>
      <w:r w:rsidR="00920EFC" w:rsidRPr="00920EFC">
        <w:rPr>
          <w:b/>
          <w:spacing w:val="1"/>
          <w:sz w:val="20"/>
          <w:highlight w:val="lightGray"/>
        </w:rPr>
        <w:t xml:space="preserve"> </w:t>
      </w:r>
      <w:r w:rsidR="00920EFC" w:rsidRPr="00920EFC">
        <w:rPr>
          <w:b/>
          <w:sz w:val="20"/>
          <w:highlight w:val="lightGray"/>
        </w:rPr>
        <w:t>Inspektora</w:t>
      </w:r>
      <w:r w:rsidR="00920EFC" w:rsidRPr="00920EFC">
        <w:rPr>
          <w:b/>
          <w:spacing w:val="1"/>
          <w:sz w:val="20"/>
          <w:highlight w:val="lightGray"/>
        </w:rPr>
        <w:t xml:space="preserve"> </w:t>
      </w:r>
      <w:r w:rsidR="00920EFC" w:rsidRPr="00920EFC">
        <w:rPr>
          <w:b/>
          <w:sz w:val="20"/>
          <w:highlight w:val="lightGray"/>
        </w:rPr>
        <w:t>Nadzoru</w:t>
      </w:r>
      <w:r w:rsidR="00920EFC" w:rsidRPr="00920EFC">
        <w:rPr>
          <w:b/>
          <w:spacing w:val="1"/>
          <w:sz w:val="20"/>
          <w:highlight w:val="lightGray"/>
        </w:rPr>
        <w:t xml:space="preserve"> </w:t>
      </w:r>
      <w:r w:rsidR="00920EFC" w:rsidRPr="00920EFC">
        <w:rPr>
          <w:b/>
          <w:sz w:val="20"/>
          <w:highlight w:val="lightGray"/>
        </w:rPr>
        <w:t>branży</w:t>
      </w:r>
      <w:r w:rsidR="00920EFC" w:rsidRPr="00920EFC">
        <w:rPr>
          <w:b/>
          <w:spacing w:val="1"/>
          <w:sz w:val="20"/>
          <w:highlight w:val="lightGray"/>
        </w:rPr>
        <w:t xml:space="preserve"> </w:t>
      </w:r>
      <w:r w:rsidR="00920EFC" w:rsidRPr="00920EFC">
        <w:rPr>
          <w:b/>
          <w:sz w:val="20"/>
          <w:highlight w:val="lightGray"/>
        </w:rPr>
        <w:t>konstrukcyjno-budowlanej</w:t>
      </w:r>
      <w:r w:rsidRPr="00920EFC">
        <w:rPr>
          <w:rFonts w:ascii="Arial" w:hAnsi="Arial" w:cs="Arial"/>
          <w:b/>
          <w:sz w:val="18"/>
          <w:szCs w:val="18"/>
          <w:highlight w:val="lightGray"/>
        </w:rPr>
        <w:t>)</w:t>
      </w:r>
      <w:r w:rsidRPr="007D186D">
        <w:rPr>
          <w:rFonts w:ascii="Arial" w:hAnsi="Arial" w:cs="Arial"/>
          <w:b/>
          <w:sz w:val="18"/>
          <w:szCs w:val="18"/>
        </w:rPr>
        <w:t xml:space="preserve"> </w:t>
      </w:r>
    </w:p>
    <w:p w14:paraId="69D090DC" w14:textId="6051C0D7" w:rsidR="00D9428F" w:rsidRDefault="00D9428F" w:rsidP="00B64BC6">
      <w:pPr>
        <w:pStyle w:val="Akapitzlist"/>
        <w:tabs>
          <w:tab w:val="left" w:pos="1620"/>
        </w:tabs>
        <w:suppressAutoHyphens/>
        <w:spacing w:before="60" w:after="60" w:line="360" w:lineRule="auto"/>
        <w:ind w:left="426"/>
        <w:jc w:val="both"/>
        <w:rPr>
          <w:rFonts w:ascii="Arial" w:hAnsi="Arial" w:cs="Arial"/>
          <w:b/>
          <w:sz w:val="20"/>
          <w:szCs w:val="20"/>
        </w:rPr>
      </w:pPr>
    </w:p>
    <w:p w14:paraId="28417027" w14:textId="77777777" w:rsidR="00B10FBE" w:rsidRDefault="003344C4" w:rsidP="005C0086">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1"/>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15E28F8E" w:rsidR="00CD39AC" w:rsidRDefault="00316945" w:rsidP="005C0086">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77777777" w:rsidR="00CD39AC" w:rsidRPr="00CD39AC" w:rsidRDefault="00CD39AC" w:rsidP="005C0086">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SIWZ)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2"/>
      </w:r>
      <w:r w:rsidRPr="00CD39AC">
        <w:rPr>
          <w:rFonts w:ascii="Arial" w:hAnsi="Arial" w:cs="Arial"/>
          <w:sz w:val="20"/>
          <w:szCs w:val="20"/>
        </w:rPr>
        <w:t xml:space="preserve">. </w:t>
      </w:r>
    </w:p>
    <w:p w14:paraId="382F3CA5" w14:textId="77777777" w:rsidR="00DC054C" w:rsidRDefault="001F4449" w:rsidP="005C0086">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wybór oferty nie będzie prowadzić do powstania u zama</w:t>
      </w:r>
      <w:r w:rsidR="0039550C" w:rsidRPr="00603F71">
        <w:rPr>
          <w:rFonts w:ascii="Arial" w:eastAsia="Times New Roman" w:hAnsi="Arial" w:cs="Arial"/>
          <w:sz w:val="20"/>
          <w:szCs w:val="20"/>
        </w:rPr>
        <w:t>wiającego obowiązku podatkowego w zakresie podatku VAT.</w:t>
      </w:r>
    </w:p>
    <w:p w14:paraId="0E1E4BD0" w14:textId="07365957" w:rsidR="00DC054C" w:rsidRPr="00DC054C" w:rsidRDefault="00DC054C" w:rsidP="005C0086">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DC054C">
        <w:rPr>
          <w:rFonts w:ascii="Arial" w:eastAsia="Times New Roman" w:hAnsi="Arial" w:cs="Arial"/>
          <w:sz w:val="20"/>
          <w:szCs w:val="20"/>
        </w:rPr>
        <w:t>Oświadczam, że jesteśmy :</w:t>
      </w:r>
    </w:p>
    <w:p w14:paraId="3B4F1379" w14:textId="76CCD64E" w:rsidR="00DC054C" w:rsidRPr="00DC054C" w:rsidRDefault="00DC054C" w:rsidP="006C43BF">
      <w:pPr>
        <w:pStyle w:val="Akapitzlist"/>
        <w:numPr>
          <w:ilvl w:val="0"/>
          <w:numId w:val="25"/>
        </w:numPr>
        <w:autoSpaceDE w:val="0"/>
        <w:autoSpaceDN w:val="0"/>
        <w:adjustRightInd w:val="0"/>
        <w:spacing w:before="60" w:after="60" w:line="300" w:lineRule="exact"/>
        <w:ind w:left="709" w:hanging="283"/>
        <w:jc w:val="both"/>
        <w:rPr>
          <w:rFonts w:ascii="Arial" w:eastAsia="Times New Roman" w:hAnsi="Arial" w:cs="Arial"/>
          <w:sz w:val="20"/>
          <w:szCs w:val="20"/>
        </w:rPr>
      </w:pPr>
      <w:r w:rsidRPr="00DC054C">
        <w:rPr>
          <w:rFonts w:ascii="Arial" w:eastAsia="Times New Roman" w:hAnsi="Arial" w:cs="Arial"/>
          <w:sz w:val="20"/>
          <w:szCs w:val="20"/>
        </w:rPr>
        <w:t xml:space="preserve">mikroprzedsiębiorstwem </w:t>
      </w:r>
    </w:p>
    <w:p w14:paraId="63AAE98A" w14:textId="77FB26A1" w:rsidR="00DC054C" w:rsidRPr="00DC054C" w:rsidRDefault="00DC054C" w:rsidP="006C43BF">
      <w:pPr>
        <w:pStyle w:val="Akapitzlist"/>
        <w:numPr>
          <w:ilvl w:val="0"/>
          <w:numId w:val="25"/>
        </w:numPr>
        <w:autoSpaceDE w:val="0"/>
        <w:autoSpaceDN w:val="0"/>
        <w:adjustRightInd w:val="0"/>
        <w:spacing w:before="60" w:after="60" w:line="300" w:lineRule="exact"/>
        <w:ind w:left="709" w:hanging="283"/>
        <w:jc w:val="both"/>
        <w:rPr>
          <w:rFonts w:ascii="Arial" w:eastAsia="Times New Roman" w:hAnsi="Arial" w:cs="Arial"/>
          <w:sz w:val="20"/>
          <w:szCs w:val="20"/>
        </w:rPr>
      </w:pPr>
      <w:r w:rsidRPr="00DC054C">
        <w:rPr>
          <w:rFonts w:ascii="Arial" w:eastAsia="Times New Roman" w:hAnsi="Arial" w:cs="Arial"/>
          <w:sz w:val="20"/>
          <w:szCs w:val="20"/>
        </w:rPr>
        <w:t>małym przedsiębiorstwem</w:t>
      </w:r>
    </w:p>
    <w:p w14:paraId="2ECE3225" w14:textId="77777777" w:rsidR="00DC054C" w:rsidRPr="00DC054C" w:rsidRDefault="00DC054C" w:rsidP="006C43BF">
      <w:pPr>
        <w:numPr>
          <w:ilvl w:val="0"/>
          <w:numId w:val="25"/>
        </w:numPr>
        <w:autoSpaceDE w:val="0"/>
        <w:autoSpaceDN w:val="0"/>
        <w:adjustRightInd w:val="0"/>
        <w:spacing w:before="60" w:after="60" w:line="300" w:lineRule="exact"/>
        <w:ind w:left="709" w:hanging="283"/>
        <w:jc w:val="both"/>
        <w:rPr>
          <w:rFonts w:ascii="Arial" w:eastAsia="Times New Roman" w:hAnsi="Arial" w:cs="Arial"/>
          <w:sz w:val="20"/>
          <w:szCs w:val="20"/>
        </w:rPr>
      </w:pPr>
      <w:r w:rsidRPr="00DC054C">
        <w:rPr>
          <w:rFonts w:ascii="Arial" w:eastAsia="Times New Roman" w:hAnsi="Arial" w:cs="Arial"/>
          <w:sz w:val="20"/>
          <w:szCs w:val="20"/>
        </w:rPr>
        <w:t xml:space="preserve">średnim przedsiębiorstwem  </w:t>
      </w:r>
    </w:p>
    <w:p w14:paraId="37667535" w14:textId="5B14ED51" w:rsidR="00DC054C" w:rsidRPr="00DC054C" w:rsidRDefault="0023556A" w:rsidP="006C43BF">
      <w:pPr>
        <w:numPr>
          <w:ilvl w:val="0"/>
          <w:numId w:val="25"/>
        </w:numPr>
        <w:autoSpaceDE w:val="0"/>
        <w:autoSpaceDN w:val="0"/>
        <w:adjustRightInd w:val="0"/>
        <w:spacing w:before="60" w:after="60" w:line="300" w:lineRule="exact"/>
        <w:ind w:left="709" w:hanging="283"/>
        <w:jc w:val="both"/>
        <w:rPr>
          <w:rFonts w:ascii="Arial" w:eastAsia="Times New Roman" w:hAnsi="Arial" w:cs="Arial"/>
          <w:sz w:val="20"/>
          <w:szCs w:val="20"/>
        </w:rPr>
      </w:pPr>
      <w:r>
        <w:rPr>
          <w:rFonts w:ascii="Arial" w:eastAsia="Times New Roman" w:hAnsi="Arial" w:cs="Arial"/>
          <w:sz w:val="20"/>
          <w:szCs w:val="20"/>
        </w:rPr>
        <w:t>dużym przedsiębiorstwem</w:t>
      </w:r>
      <w:r>
        <w:rPr>
          <w:rFonts w:ascii="Arial" w:eastAsia="Times New Roman" w:hAnsi="Arial" w:cs="Arial"/>
          <w:sz w:val="20"/>
          <w:szCs w:val="20"/>
          <w:vertAlign w:val="superscript"/>
        </w:rPr>
        <w:t>3</w:t>
      </w:r>
    </w:p>
    <w:p w14:paraId="03683F09" w14:textId="729BA5C8" w:rsidR="0039550C" w:rsidRPr="00DC054C" w:rsidRDefault="0039550C" w:rsidP="005C0086">
      <w:pPr>
        <w:pStyle w:val="Akapitzlist"/>
        <w:numPr>
          <w:ilvl w:val="0"/>
          <w:numId w:val="1"/>
        </w:numPr>
        <w:autoSpaceDE w:val="0"/>
        <w:autoSpaceDN w:val="0"/>
        <w:adjustRightInd w:val="0"/>
        <w:spacing w:before="60" w:after="60" w:line="300" w:lineRule="exact"/>
        <w:ind w:left="426" w:hanging="426"/>
        <w:jc w:val="both"/>
        <w:rPr>
          <w:rFonts w:ascii="Arial" w:eastAsia="Times New Roman" w:hAnsi="Arial" w:cs="Arial"/>
          <w:sz w:val="20"/>
          <w:szCs w:val="20"/>
        </w:rPr>
      </w:pPr>
      <w:r w:rsidRPr="00DC054C">
        <w:rPr>
          <w:rFonts w:ascii="Arial" w:eastAsia="Times New Roman" w:hAnsi="Arial" w:cs="Arial"/>
          <w:sz w:val="20"/>
          <w:szCs w:val="20"/>
        </w:rPr>
        <w:t>ZAMÓWIENIE ZREALIZUJEMY sam</w:t>
      </w:r>
      <w:r w:rsidR="007628AD" w:rsidRPr="00DC054C">
        <w:rPr>
          <w:rFonts w:ascii="Arial" w:eastAsia="Times New Roman" w:hAnsi="Arial" w:cs="Arial"/>
          <w:sz w:val="20"/>
          <w:szCs w:val="20"/>
        </w:rPr>
        <w:t>odzielnie</w:t>
      </w:r>
      <w:r w:rsidRPr="00DC054C">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5C0086">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53FA2621" w14:textId="77777777" w:rsidR="00316945" w:rsidRDefault="00316945" w:rsidP="005C0086">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lastRenderedPageBreak/>
        <w:t>OFERTĘ niniejszą składam/ składamy na.............. stronach.</w:t>
      </w:r>
    </w:p>
    <w:p w14:paraId="3488799D" w14:textId="77777777" w:rsidR="007C173C" w:rsidRDefault="007C173C" w:rsidP="005C0086">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3CF2D8B6" w14:textId="77777777" w:rsidR="00B10FBE" w:rsidRPr="00603F71" w:rsidRDefault="00B10FBE" w:rsidP="00316945">
      <w:pPr>
        <w:autoSpaceDE w:val="0"/>
        <w:autoSpaceDN w:val="0"/>
        <w:adjustRightInd w:val="0"/>
        <w:spacing w:before="60" w:after="60" w:line="260" w:lineRule="exact"/>
        <w:jc w:val="right"/>
        <w:rPr>
          <w:rFonts w:ascii="Arial" w:eastAsia="Times New Roman" w:hAnsi="Arial" w:cs="Arial"/>
          <w:sz w:val="20"/>
          <w:szCs w:val="20"/>
        </w:rPr>
      </w:pPr>
    </w:p>
    <w:p w14:paraId="09AA3C2D" w14:textId="255B0AC5" w:rsidR="00316945" w:rsidRPr="00603F71" w:rsidRDefault="00316945" w:rsidP="00316945">
      <w:pPr>
        <w:autoSpaceDE w:val="0"/>
        <w:autoSpaceDN w:val="0"/>
        <w:adjustRightInd w:val="0"/>
        <w:spacing w:before="60" w:after="60" w:line="260" w:lineRule="exact"/>
        <w:jc w:val="right"/>
        <w:rPr>
          <w:rFonts w:ascii="Arial" w:eastAsia="Times New Roman" w:hAnsi="Arial" w:cs="Arial"/>
          <w:sz w:val="20"/>
          <w:szCs w:val="20"/>
        </w:rPr>
      </w:pPr>
      <w:r w:rsidRPr="00603F71">
        <w:rPr>
          <w:rFonts w:ascii="Arial" w:eastAsia="Times New Roman" w:hAnsi="Arial" w:cs="Arial"/>
          <w:sz w:val="20"/>
          <w:szCs w:val="20"/>
        </w:rPr>
        <w:t>................................................. dnia ......... ....</w:t>
      </w:r>
      <w:r w:rsidR="0039550C" w:rsidRPr="00603F71">
        <w:rPr>
          <w:rFonts w:ascii="Arial" w:eastAsia="Times New Roman" w:hAnsi="Arial" w:cs="Arial"/>
          <w:sz w:val="20"/>
          <w:szCs w:val="20"/>
        </w:rPr>
        <w:t>..........................  20</w:t>
      </w:r>
      <w:r w:rsidR="000951F1">
        <w:rPr>
          <w:rFonts w:ascii="Arial" w:eastAsia="Times New Roman" w:hAnsi="Arial" w:cs="Arial"/>
          <w:sz w:val="20"/>
          <w:szCs w:val="20"/>
        </w:rPr>
        <w:t>2</w:t>
      </w:r>
      <w:r w:rsidR="00F14D22">
        <w:rPr>
          <w:rFonts w:ascii="Arial" w:eastAsia="Times New Roman" w:hAnsi="Arial" w:cs="Arial"/>
          <w:sz w:val="20"/>
          <w:szCs w:val="20"/>
        </w:rPr>
        <w:t>1</w:t>
      </w:r>
      <w:r w:rsidRPr="00603F71">
        <w:rPr>
          <w:rFonts w:ascii="Arial" w:eastAsia="Times New Roman" w:hAnsi="Arial" w:cs="Arial"/>
          <w:sz w:val="20"/>
          <w:szCs w:val="20"/>
        </w:rPr>
        <w:t xml:space="preserve"> r.</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30B8F724" w:rsidR="004A6B19" w:rsidRDefault="004A6B19" w:rsidP="00F14D22">
      <w:pPr>
        <w:tabs>
          <w:tab w:val="left" w:pos="1800"/>
        </w:tabs>
        <w:spacing w:before="120" w:after="120" w:line="240" w:lineRule="auto"/>
        <w:ind w:left="708"/>
        <w:rPr>
          <w:rFonts w:ascii="Arial" w:eastAsia="Times New Roman" w:hAnsi="Arial" w:cs="Arial"/>
          <w:sz w:val="20"/>
          <w:szCs w:val="20"/>
        </w:rPr>
      </w:pPr>
      <w:r w:rsidRPr="00603F71">
        <w:rPr>
          <w:rFonts w:ascii="Arial" w:eastAsia="Times New Roman" w:hAnsi="Arial" w:cs="Arial"/>
          <w:sz w:val="20"/>
          <w:szCs w:val="20"/>
        </w:rPr>
        <w:t>.................................. , dnia ......................      …….……….........................................................</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34CE0A41"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proofErr w:type="spellStart"/>
      <w:r w:rsidR="007C1B52">
        <w:rPr>
          <w:rFonts w:ascii="Arial" w:eastAsia="Times New Roman" w:hAnsi="Arial" w:cs="Arial"/>
          <w:b/>
          <w:sz w:val="20"/>
          <w:szCs w:val="20"/>
        </w:rPr>
        <w:t>p.z.p</w:t>
      </w:r>
      <w:proofErr w:type="spellEnd"/>
      <w:r w:rsidR="007C1B52">
        <w:rPr>
          <w:rFonts w:ascii="Arial" w:eastAsia="Times New Roman" w:hAnsi="Arial" w:cs="Arial"/>
          <w:b/>
          <w:sz w:val="20"/>
          <w:szCs w:val="20"/>
        </w:rPr>
        <w:t xml:space="preserve">.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6D98A12B" w14:textId="77777777" w:rsidR="00E962DA" w:rsidRPr="00E962DA" w:rsidRDefault="00E962DA" w:rsidP="00E962DA">
      <w:pPr>
        <w:spacing w:after="0" w:line="240" w:lineRule="auto"/>
        <w:rPr>
          <w:rFonts w:ascii="Arial" w:eastAsia="Times New Roman" w:hAnsi="Arial" w:cs="Arial"/>
          <w:b/>
          <w:sz w:val="20"/>
          <w:szCs w:val="20"/>
        </w:rPr>
      </w:pPr>
    </w:p>
    <w:p w14:paraId="3FA67840" w14:textId="77777777" w:rsidR="00E962DA" w:rsidRPr="00E962DA" w:rsidRDefault="00E962DA" w:rsidP="00E962DA">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7689F4C7" w14:textId="6E0D20C8" w:rsidR="00E962DA" w:rsidRPr="00AE0EA9" w:rsidRDefault="00E962DA" w:rsidP="00E962DA">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F39C635" w14:textId="77777777" w:rsidR="00E962DA" w:rsidRPr="00E962DA" w:rsidRDefault="00E962DA" w:rsidP="00E962DA">
      <w:pPr>
        <w:spacing w:after="0" w:line="240" w:lineRule="auto"/>
        <w:ind w:right="5953"/>
        <w:rPr>
          <w:rFonts w:ascii="Arial" w:eastAsia="Times New Roman" w:hAnsi="Arial" w:cs="Arial"/>
          <w:i/>
          <w:sz w:val="16"/>
          <w:szCs w:val="16"/>
        </w:rPr>
      </w:pPr>
      <w:r w:rsidRPr="00AE0EA9">
        <w:rPr>
          <w:rFonts w:ascii="Arial" w:eastAsia="Times New Roman" w:hAnsi="Arial" w:cs="Arial"/>
          <w:i/>
          <w:sz w:val="16"/>
          <w:szCs w:val="16"/>
        </w:rPr>
        <w:t>(pełna nazwa/firma, adres, w zależności od podmiotu: NIP/PESEL, KRS/</w:t>
      </w:r>
      <w:proofErr w:type="spellStart"/>
      <w:r w:rsidRPr="00AE0EA9">
        <w:rPr>
          <w:rFonts w:ascii="Arial" w:eastAsia="Times New Roman" w:hAnsi="Arial" w:cs="Arial"/>
          <w:i/>
          <w:sz w:val="16"/>
          <w:szCs w:val="16"/>
        </w:rPr>
        <w:t>CEiDG</w:t>
      </w:r>
      <w:proofErr w:type="spellEnd"/>
      <w:r w:rsidRPr="00AE0EA9">
        <w:rPr>
          <w:rFonts w:ascii="Arial" w:eastAsia="Times New Roman" w:hAnsi="Arial" w:cs="Arial"/>
          <w:i/>
          <w:sz w:val="16"/>
          <w:szCs w:val="16"/>
        </w:rPr>
        <w:t>)</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7FF06135" w14:textId="6FF84C0E" w:rsidR="005C0086" w:rsidRPr="00433C8C" w:rsidRDefault="005C0086" w:rsidP="005C0086">
      <w:pPr>
        <w:adjustRightInd w:val="0"/>
        <w:rPr>
          <w:rFonts w:ascii="Times New Roman" w:hAnsi="Times New Roman" w:cs="Times New Roman"/>
          <w:b/>
          <w:bCs/>
          <w:sz w:val="28"/>
          <w:szCs w:val="28"/>
        </w:rPr>
      </w:pPr>
      <w:r w:rsidRPr="00433C8C">
        <w:rPr>
          <w:rFonts w:ascii="Times New Roman" w:eastAsiaTheme="minorHAnsi" w:hAnsi="Times New Roman" w:cs="Times New Roman"/>
          <w:b/>
          <w:bCs/>
          <w:sz w:val="28"/>
          <w:szCs w:val="28"/>
        </w:rPr>
        <w:t>wyb</w:t>
      </w:r>
      <w:r w:rsidR="00864379">
        <w:rPr>
          <w:rFonts w:ascii="Times New Roman" w:eastAsiaTheme="minorHAnsi" w:hAnsi="Times New Roman" w:cs="Times New Roman"/>
          <w:b/>
          <w:bCs/>
          <w:sz w:val="28"/>
          <w:szCs w:val="28"/>
        </w:rPr>
        <w:t>ó</w:t>
      </w:r>
      <w:r w:rsidRPr="00433C8C">
        <w:rPr>
          <w:rFonts w:ascii="Times New Roman" w:eastAsiaTheme="minorHAnsi" w:hAnsi="Times New Roman" w:cs="Times New Roman"/>
          <w:b/>
          <w:bCs/>
          <w:sz w:val="28"/>
          <w:szCs w:val="28"/>
        </w:rPr>
        <w:t>r Inspektora Nadzoru Inwestorskiego oraz zarządzanie projektem do realizacji zadania pn.: „Budowa pasywnego budynku użyteczności publicznej w miejscowości Wróblew”</w:t>
      </w:r>
    </w:p>
    <w:p w14:paraId="0DBB17F5" w14:textId="49849FB9" w:rsidR="008A498B" w:rsidRDefault="008A498B" w:rsidP="008A498B">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B410C4D" w14:textId="65098D7B" w:rsidR="00CC1B40" w:rsidRPr="00E962DA" w:rsidRDefault="002A2A33" w:rsidP="00F25A15">
      <w:pPr>
        <w:shd w:val="clear" w:color="auto" w:fill="DAEEF3" w:themeFill="accent5" w:themeFillTint="33"/>
        <w:spacing w:after="0" w:line="360" w:lineRule="auto"/>
        <w:jc w:val="center"/>
        <w:rPr>
          <w:rFonts w:ascii="Arial" w:eastAsia="Times New Roman" w:hAnsi="Arial" w:cs="Arial"/>
          <w:spacing w:val="-2"/>
          <w:sz w:val="20"/>
          <w:szCs w:val="20"/>
        </w:rPr>
      </w:pPr>
      <w:r w:rsidRPr="002A2A33">
        <w:rPr>
          <w:rFonts w:ascii="Arial" w:eastAsia="Times New Roman" w:hAnsi="Arial" w:cs="Arial"/>
          <w:b/>
          <w:bCs/>
          <w:sz w:val="20"/>
          <w:szCs w:val="20"/>
        </w:rPr>
        <w:t xml:space="preserve"> </w:t>
      </w:r>
    </w:p>
    <w:p w14:paraId="6FB7944B" w14:textId="77777777" w:rsidR="00E962DA" w:rsidRPr="00E962DA" w:rsidRDefault="00E962DA" w:rsidP="00E962DA">
      <w:pPr>
        <w:spacing w:after="120" w:line="240" w:lineRule="auto"/>
        <w:jc w:val="both"/>
        <w:rPr>
          <w:rFonts w:ascii="Arial" w:eastAsia="Times New Roman" w:hAnsi="Arial" w:cs="Arial"/>
          <w:sz w:val="21"/>
          <w:szCs w:val="21"/>
        </w:rPr>
      </w:pPr>
      <w:r w:rsidRPr="00E962DA">
        <w:rPr>
          <w:rFonts w:ascii="Arial" w:eastAsia="Times New Roman" w:hAnsi="Arial" w:cs="Arial"/>
          <w:sz w:val="21"/>
          <w:szCs w:val="21"/>
        </w:rPr>
        <w:t>prowadzonego przez</w:t>
      </w:r>
    </w:p>
    <w:p w14:paraId="2E513C03" w14:textId="3C3AFCAB" w:rsidR="00E962DA" w:rsidRDefault="00660F90" w:rsidP="008E3449">
      <w:pPr>
        <w:spacing w:after="0" w:line="240" w:lineRule="auto"/>
        <w:jc w:val="center"/>
        <w:rPr>
          <w:rFonts w:ascii="Arial" w:eastAsia="Times New Roman" w:hAnsi="Arial" w:cs="Arial"/>
          <w:b/>
          <w:sz w:val="21"/>
          <w:szCs w:val="21"/>
        </w:rPr>
      </w:pPr>
      <w:r>
        <w:rPr>
          <w:rFonts w:ascii="Arial" w:eastAsia="Times New Roman" w:hAnsi="Arial" w:cs="Arial"/>
          <w:b/>
          <w:sz w:val="21"/>
          <w:szCs w:val="21"/>
        </w:rPr>
        <w:t xml:space="preserve">Gmina </w:t>
      </w:r>
      <w:r w:rsidR="005C0086">
        <w:rPr>
          <w:rFonts w:ascii="Arial" w:eastAsia="Times New Roman" w:hAnsi="Arial" w:cs="Arial"/>
          <w:b/>
          <w:sz w:val="21"/>
          <w:szCs w:val="21"/>
        </w:rPr>
        <w:t>Wróblew</w:t>
      </w:r>
      <w:r w:rsidR="008E3449">
        <w:rPr>
          <w:rFonts w:ascii="Arial" w:eastAsia="Times New Roman" w:hAnsi="Arial" w:cs="Arial"/>
          <w:b/>
          <w:sz w:val="21"/>
          <w:szCs w:val="21"/>
        </w:rPr>
        <w:t xml:space="preserve">, </w:t>
      </w:r>
      <w:r w:rsidR="005C0086">
        <w:rPr>
          <w:rFonts w:ascii="Arial" w:eastAsia="Times New Roman" w:hAnsi="Arial" w:cs="Arial"/>
          <w:b/>
          <w:sz w:val="21"/>
          <w:szCs w:val="21"/>
        </w:rPr>
        <w:t>Wróblew 15</w:t>
      </w:r>
      <w:r w:rsidR="008E3449">
        <w:rPr>
          <w:rFonts w:ascii="Arial" w:eastAsia="Times New Roman" w:hAnsi="Arial" w:cs="Arial"/>
          <w:b/>
          <w:sz w:val="21"/>
          <w:szCs w:val="21"/>
        </w:rPr>
        <w:t xml:space="preserve">, </w:t>
      </w:r>
      <w:r w:rsidR="005C0086">
        <w:rPr>
          <w:rFonts w:ascii="Arial" w:eastAsia="Times New Roman" w:hAnsi="Arial" w:cs="Arial"/>
          <w:b/>
          <w:sz w:val="21"/>
          <w:szCs w:val="21"/>
        </w:rPr>
        <w:t>98</w:t>
      </w:r>
      <w:r>
        <w:rPr>
          <w:rFonts w:ascii="Arial" w:eastAsia="Times New Roman" w:hAnsi="Arial" w:cs="Arial"/>
          <w:b/>
          <w:sz w:val="21"/>
          <w:szCs w:val="21"/>
        </w:rPr>
        <w:t>-</w:t>
      </w:r>
      <w:r w:rsidR="005C0086">
        <w:rPr>
          <w:rFonts w:ascii="Arial" w:eastAsia="Times New Roman" w:hAnsi="Arial" w:cs="Arial"/>
          <w:b/>
          <w:sz w:val="21"/>
          <w:szCs w:val="21"/>
        </w:rPr>
        <w:t>285</w:t>
      </w:r>
      <w:r>
        <w:rPr>
          <w:rFonts w:ascii="Arial" w:eastAsia="Times New Roman" w:hAnsi="Arial" w:cs="Arial"/>
          <w:b/>
          <w:sz w:val="21"/>
          <w:szCs w:val="21"/>
        </w:rPr>
        <w:t xml:space="preserve"> </w:t>
      </w:r>
      <w:r w:rsidR="005C0086">
        <w:rPr>
          <w:rFonts w:ascii="Arial" w:eastAsia="Times New Roman" w:hAnsi="Arial" w:cs="Arial"/>
          <w:b/>
          <w:sz w:val="21"/>
          <w:szCs w:val="21"/>
        </w:rPr>
        <w:t>Wróblew</w:t>
      </w: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0B3FCA8D" w:rsidR="008E3449" w:rsidRDefault="00E962DA" w:rsidP="00E13964">
      <w:pPr>
        <w:numPr>
          <w:ilvl w:val="0"/>
          <w:numId w:val="4"/>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w:t>
      </w:r>
      <w:proofErr w:type="spellStart"/>
      <w:r w:rsidR="008E3449">
        <w:rPr>
          <w:rFonts w:ascii="Arial" w:eastAsia="Times New Roman" w:hAnsi="Arial" w:cs="Arial"/>
          <w:sz w:val="21"/>
          <w:szCs w:val="21"/>
        </w:rPr>
        <w:t>p.z.p</w:t>
      </w:r>
      <w:proofErr w:type="spellEnd"/>
      <w:r w:rsidR="008E3449">
        <w:rPr>
          <w:rFonts w:ascii="Arial" w:eastAsia="Times New Roman" w:hAnsi="Arial" w:cs="Arial"/>
          <w:sz w:val="21"/>
          <w:szCs w:val="21"/>
        </w:rPr>
        <w:t xml:space="preserve">. oraz </w:t>
      </w:r>
      <w:r w:rsidR="008E3449" w:rsidRPr="008E3449">
        <w:rPr>
          <w:rFonts w:ascii="Arial" w:eastAsia="Times New Roman" w:hAnsi="Arial" w:cs="Arial"/>
          <w:sz w:val="21"/>
          <w:szCs w:val="21"/>
        </w:rPr>
        <w:t>art. 109 ust. 1 pkt. 4, 5, 7 p .</w:t>
      </w:r>
      <w:proofErr w:type="spellStart"/>
      <w:r w:rsidR="008E3449" w:rsidRPr="008E3449">
        <w:rPr>
          <w:rFonts w:ascii="Arial" w:eastAsia="Times New Roman" w:hAnsi="Arial" w:cs="Arial"/>
          <w:sz w:val="21"/>
          <w:szCs w:val="21"/>
        </w:rPr>
        <w:t>z.p</w:t>
      </w:r>
      <w:proofErr w:type="spellEnd"/>
      <w:r w:rsidR="008E3449" w:rsidRPr="008E3449">
        <w:rPr>
          <w:rFonts w:ascii="Arial" w:eastAsia="Times New Roman" w:hAnsi="Arial" w:cs="Arial"/>
          <w:sz w:val="21"/>
          <w:szCs w:val="21"/>
        </w:rPr>
        <w:t>.,</w:t>
      </w:r>
    </w:p>
    <w:p w14:paraId="540C71DC" w14:textId="227E2F4C" w:rsidR="00C538BE" w:rsidRPr="00CC33E6" w:rsidRDefault="00CC33E6" w:rsidP="00E1396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5140545" w14:textId="77777777" w:rsidR="00C538BE" w:rsidRPr="00015C78" w:rsidRDefault="00C538BE" w:rsidP="00C538BE">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7E294C93" w14:textId="77777777" w:rsidR="00C538BE" w:rsidRPr="00015C78" w:rsidRDefault="00C538BE" w:rsidP="00C538BE">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3FE9F23F" w14:textId="77777777" w:rsidR="00E962DA" w:rsidRPr="00E962DA" w:rsidRDefault="00E962DA" w:rsidP="00E962DA">
      <w:pPr>
        <w:spacing w:after="0" w:line="360" w:lineRule="auto"/>
        <w:jc w:val="both"/>
        <w:rPr>
          <w:rFonts w:ascii="Arial" w:eastAsia="Times New Roman" w:hAnsi="Arial" w:cs="Arial"/>
          <w:i/>
          <w:sz w:val="20"/>
          <w:szCs w:val="20"/>
        </w:rPr>
      </w:pPr>
    </w:p>
    <w:p w14:paraId="7B04574B" w14:textId="3A827993" w:rsidR="00E962DA" w:rsidRPr="00E962DA" w:rsidRDefault="00E962DA" w:rsidP="00E962DA">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sidR="00C62C60">
        <w:rPr>
          <w:rFonts w:ascii="Arial" w:eastAsia="Times New Roman" w:hAnsi="Arial" w:cs="Arial"/>
          <w:sz w:val="20"/>
          <w:szCs w:val="20"/>
        </w:rPr>
        <w:t>2</w:t>
      </w:r>
      <w:r w:rsidR="002A2A33">
        <w:rPr>
          <w:rFonts w:ascii="Arial" w:eastAsia="Times New Roman" w:hAnsi="Arial" w:cs="Arial"/>
          <w:sz w:val="20"/>
          <w:szCs w:val="20"/>
        </w:rPr>
        <w:t>1</w:t>
      </w:r>
      <w:r w:rsidRPr="00E962DA">
        <w:rPr>
          <w:rFonts w:ascii="Arial" w:eastAsia="Times New Roman" w:hAnsi="Arial" w:cs="Arial"/>
          <w:sz w:val="20"/>
          <w:szCs w:val="20"/>
        </w:rPr>
        <w:t xml:space="preserve"> roku</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01B7B1E3" w14:textId="77777777" w:rsidR="009B002D" w:rsidRPr="00E962DA" w:rsidRDefault="009B002D" w:rsidP="009B002D">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FAFB5C7" w14:textId="77777777" w:rsidR="009B002D" w:rsidRPr="009B002D" w:rsidRDefault="009B002D" w:rsidP="00E962DA">
      <w:pPr>
        <w:spacing w:after="0" w:line="240" w:lineRule="auto"/>
        <w:ind w:right="-142"/>
        <w:jc w:val="both"/>
        <w:rPr>
          <w:rFonts w:ascii="Arial" w:eastAsia="Times New Roman" w:hAnsi="Arial" w:cs="Arial"/>
          <w:sz w:val="20"/>
          <w:szCs w:val="20"/>
        </w:rPr>
      </w:pPr>
    </w:p>
    <w:p w14:paraId="23DE523C"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52E56223"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77C12F14"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w:t>
      </w:r>
      <w:proofErr w:type="spellStart"/>
      <w:r w:rsidR="00255EEC">
        <w:rPr>
          <w:rFonts w:ascii="Arial" w:eastAsia="Times New Roman" w:hAnsi="Arial" w:cs="Arial"/>
          <w:b/>
          <w:sz w:val="20"/>
          <w:szCs w:val="20"/>
        </w:rPr>
        <w:t>p.z.p</w:t>
      </w:r>
      <w:proofErr w:type="spellEnd"/>
      <w:r w:rsidR="00255EEC">
        <w:rPr>
          <w:rFonts w:ascii="Arial" w:eastAsia="Times New Roman" w:hAnsi="Arial" w:cs="Arial"/>
          <w:b/>
          <w:sz w:val="20"/>
          <w:szCs w:val="20"/>
        </w:rPr>
        <w:t xml:space="preserve">.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3"/>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77777777" w:rsidR="00255EEC" w:rsidRDefault="00255EEC" w:rsidP="006C43BF">
      <w:pPr>
        <w:numPr>
          <w:ilvl w:val="0"/>
          <w:numId w:val="5"/>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Pr>
          <w:rFonts w:ascii="Arial" w:eastAsia="Times New Roman" w:hAnsi="Arial" w:cs="Arial"/>
          <w:sz w:val="21"/>
          <w:szCs w:val="21"/>
        </w:rPr>
        <w:t xml:space="preserve">108 ust. 1 </w:t>
      </w:r>
      <w:proofErr w:type="spellStart"/>
      <w:r>
        <w:rPr>
          <w:rFonts w:ascii="Arial" w:eastAsia="Times New Roman" w:hAnsi="Arial" w:cs="Arial"/>
          <w:sz w:val="21"/>
          <w:szCs w:val="21"/>
        </w:rPr>
        <w:t>p.z.p</w:t>
      </w:r>
      <w:proofErr w:type="spellEnd"/>
      <w:r>
        <w:rPr>
          <w:rFonts w:ascii="Arial" w:eastAsia="Times New Roman" w:hAnsi="Arial" w:cs="Arial"/>
          <w:sz w:val="21"/>
          <w:szCs w:val="21"/>
        </w:rPr>
        <w:t xml:space="preserve">. oraz </w:t>
      </w:r>
      <w:r w:rsidRPr="008E3449">
        <w:rPr>
          <w:rFonts w:ascii="Arial" w:eastAsia="Times New Roman" w:hAnsi="Arial" w:cs="Arial"/>
          <w:sz w:val="21"/>
          <w:szCs w:val="21"/>
        </w:rPr>
        <w:t>art. 109 ust. 1 pkt. 4, 5, 7 p .</w:t>
      </w:r>
      <w:proofErr w:type="spellStart"/>
      <w:r w:rsidRPr="008E3449">
        <w:rPr>
          <w:rFonts w:ascii="Arial" w:eastAsia="Times New Roman" w:hAnsi="Arial" w:cs="Arial"/>
          <w:sz w:val="21"/>
          <w:szCs w:val="21"/>
        </w:rPr>
        <w:t>z.p</w:t>
      </w:r>
      <w:proofErr w:type="spellEnd"/>
      <w:r w:rsidRPr="008E3449">
        <w:rPr>
          <w:rFonts w:ascii="Arial" w:eastAsia="Times New Roman" w:hAnsi="Arial" w:cs="Arial"/>
          <w:sz w:val="21"/>
          <w:szCs w:val="21"/>
        </w:rPr>
        <w:t>.,</w:t>
      </w:r>
    </w:p>
    <w:p w14:paraId="44F7A163" w14:textId="77777777" w:rsidR="00255EEC" w:rsidRPr="00CC33E6" w:rsidRDefault="00255EEC" w:rsidP="006C43BF">
      <w:pPr>
        <w:numPr>
          <w:ilvl w:val="0"/>
          <w:numId w:val="5"/>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261D1C6B"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45D7F024" w14:textId="77777777" w:rsidR="00255EEC" w:rsidRPr="00E962DA" w:rsidRDefault="00255EEC" w:rsidP="00255EEC">
      <w:pPr>
        <w:spacing w:after="0" w:line="360" w:lineRule="auto"/>
        <w:jc w:val="both"/>
        <w:rPr>
          <w:rFonts w:ascii="Arial" w:eastAsia="Times New Roman" w:hAnsi="Arial" w:cs="Arial"/>
          <w:i/>
          <w:sz w:val="20"/>
          <w:szCs w:val="20"/>
        </w:rPr>
      </w:pPr>
    </w:p>
    <w:p w14:paraId="0824628F" w14:textId="77777777" w:rsidR="00255EEC" w:rsidRPr="00E962DA" w:rsidRDefault="00255EEC" w:rsidP="00255EEC">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50C4CBC" w14:textId="77777777" w:rsidR="00255EEC" w:rsidRPr="009B002D" w:rsidRDefault="00255EEC" w:rsidP="00255EEC">
      <w:pPr>
        <w:spacing w:before="120" w:after="0" w:line="240" w:lineRule="auto"/>
        <w:ind w:firstLine="4500"/>
        <w:jc w:val="center"/>
        <w:rPr>
          <w:rFonts w:ascii="Arial" w:eastAsia="Times New Roman" w:hAnsi="Arial" w:cs="Arial"/>
          <w:sz w:val="20"/>
          <w:szCs w:val="20"/>
        </w:rPr>
      </w:pP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2137F3B6" w14:textId="77777777" w:rsidR="00255EEC" w:rsidRPr="00E962DA" w:rsidRDefault="00255EEC" w:rsidP="00255EEC">
      <w:pPr>
        <w:spacing w:after="0" w:line="360" w:lineRule="auto"/>
        <w:jc w:val="both"/>
        <w:rPr>
          <w:rFonts w:ascii="Arial" w:eastAsia="Times New Roman" w:hAnsi="Arial" w:cs="Arial"/>
          <w:i/>
          <w:sz w:val="20"/>
          <w:szCs w:val="20"/>
        </w:rPr>
      </w:pPr>
    </w:p>
    <w:p w14:paraId="7A8D575E" w14:textId="77777777" w:rsidR="00255EEC" w:rsidRPr="00E962DA" w:rsidRDefault="00255EEC" w:rsidP="00255EEC">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77777777"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DOTYCZĄCE PODANYCH INFORMACJI: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1EC07760" w14:textId="29694954" w:rsidR="00E962DA" w:rsidRPr="00E962DA" w:rsidRDefault="00E962DA" w:rsidP="00E962DA">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sidR="0055471D">
        <w:rPr>
          <w:rFonts w:ascii="Arial" w:eastAsia="Times New Roman" w:hAnsi="Arial" w:cs="Arial"/>
          <w:sz w:val="20"/>
          <w:szCs w:val="20"/>
        </w:rPr>
        <w:t>21</w:t>
      </w:r>
      <w:r w:rsidRPr="00E962DA">
        <w:rPr>
          <w:rFonts w:ascii="Arial" w:eastAsia="Times New Roman" w:hAnsi="Arial" w:cs="Arial"/>
          <w:sz w:val="20"/>
          <w:szCs w:val="20"/>
        </w:rPr>
        <w:t xml:space="preserve"> roku</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4"/>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w:t>
      </w:r>
      <w:proofErr w:type="spellStart"/>
      <w:r w:rsidR="00711142">
        <w:rPr>
          <w:rFonts w:ascii="Arial" w:eastAsia="Times New Roman" w:hAnsi="Arial" w:cs="Arial"/>
          <w:b/>
          <w:sz w:val="20"/>
          <w:szCs w:val="20"/>
        </w:rPr>
        <w:t>p.z.p</w:t>
      </w:r>
      <w:proofErr w:type="spellEnd"/>
      <w:r w:rsidR="00711142">
        <w:rPr>
          <w:rFonts w:ascii="Arial" w:eastAsia="Times New Roman" w:hAnsi="Arial" w:cs="Arial"/>
          <w:b/>
          <w:sz w:val="20"/>
          <w:szCs w:val="20"/>
        </w:rPr>
        <w:t xml:space="preserve">.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722B00A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1F2533F9" w14:textId="660DAA1B" w:rsidR="005C0086" w:rsidRPr="00433C8C" w:rsidRDefault="005C0086" w:rsidP="005C0086">
      <w:pPr>
        <w:adjustRightInd w:val="0"/>
        <w:rPr>
          <w:rFonts w:ascii="Times New Roman" w:hAnsi="Times New Roman" w:cs="Times New Roman"/>
          <w:b/>
          <w:bCs/>
          <w:sz w:val="28"/>
          <w:szCs w:val="28"/>
        </w:rPr>
      </w:pPr>
      <w:r w:rsidRPr="00433C8C">
        <w:rPr>
          <w:rFonts w:ascii="Times New Roman" w:eastAsiaTheme="minorHAnsi" w:hAnsi="Times New Roman" w:cs="Times New Roman"/>
          <w:b/>
          <w:bCs/>
          <w:sz w:val="28"/>
          <w:szCs w:val="28"/>
        </w:rPr>
        <w:t>wyb</w:t>
      </w:r>
      <w:r w:rsidR="00864379">
        <w:rPr>
          <w:rFonts w:ascii="Times New Roman" w:eastAsiaTheme="minorHAnsi" w:hAnsi="Times New Roman" w:cs="Times New Roman"/>
          <w:b/>
          <w:bCs/>
          <w:sz w:val="28"/>
          <w:szCs w:val="28"/>
        </w:rPr>
        <w:t>ó</w:t>
      </w:r>
      <w:r w:rsidRPr="00433C8C">
        <w:rPr>
          <w:rFonts w:ascii="Times New Roman" w:eastAsiaTheme="minorHAnsi" w:hAnsi="Times New Roman" w:cs="Times New Roman"/>
          <w:b/>
          <w:bCs/>
          <w:sz w:val="28"/>
          <w:szCs w:val="28"/>
        </w:rPr>
        <w:t>r Inspektora Nadzoru Inwestorskiego oraz zarządzanie projektem do realizacji zadania pn.: „Budowa pasywnego budynku użyteczności publicznej w miejscowości Wróblew”</w:t>
      </w:r>
    </w:p>
    <w:p w14:paraId="5D92C6E7" w14:textId="37ADBC7F" w:rsidR="008A498B" w:rsidRDefault="008A498B" w:rsidP="008A498B">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9EC9C4" w14:textId="32681BBA" w:rsidR="00E962DA" w:rsidRPr="00E962DA" w:rsidRDefault="00E962DA" w:rsidP="00E962DA">
      <w:pPr>
        <w:suppressAutoHyphens/>
        <w:spacing w:before="120" w:after="0" w:line="240" w:lineRule="auto"/>
        <w:ind w:right="-341"/>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w:t>
      </w:r>
      <w:r w:rsidR="000D2E6B">
        <w:rPr>
          <w:rFonts w:ascii="Arial" w:eastAsia="Times New Roman" w:hAnsi="Arial" w:cs="Arial"/>
          <w:sz w:val="20"/>
          <w:szCs w:val="20"/>
          <w:lang w:eastAsia="ar-SA"/>
        </w:rPr>
        <w:t>____________ dnia ____ ____ 20</w:t>
      </w:r>
      <w:r w:rsidR="004345DB">
        <w:rPr>
          <w:rFonts w:ascii="Arial" w:eastAsia="Times New Roman" w:hAnsi="Arial" w:cs="Arial"/>
          <w:sz w:val="20"/>
          <w:szCs w:val="20"/>
          <w:lang w:eastAsia="ar-SA"/>
        </w:rPr>
        <w:t>2</w:t>
      </w:r>
      <w:r w:rsidR="00EE1D13">
        <w:rPr>
          <w:rFonts w:ascii="Arial" w:eastAsia="Times New Roman" w:hAnsi="Arial" w:cs="Arial"/>
          <w:sz w:val="20"/>
          <w:szCs w:val="20"/>
          <w:lang w:eastAsia="ar-SA"/>
        </w:rPr>
        <w:t>1</w:t>
      </w:r>
      <w:r w:rsidRPr="00E962DA">
        <w:rPr>
          <w:rFonts w:ascii="Arial" w:eastAsia="Times New Roman" w:hAnsi="Arial" w:cs="Arial"/>
          <w:sz w:val="20"/>
          <w:szCs w:val="20"/>
          <w:lang w:eastAsia="ar-SA"/>
        </w:rPr>
        <w:t xml:space="preserve"> roku</w:t>
      </w:r>
    </w:p>
    <w:p w14:paraId="34B3F2EB" w14:textId="77777777" w:rsidR="00E962DA" w:rsidRPr="00E962DA" w:rsidRDefault="00E962DA"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255F4D57" w14:textId="62E56EE5" w:rsidR="006252AD" w:rsidRDefault="004C4FA9" w:rsidP="008A498B">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r w:rsidR="006252AD">
        <w:rPr>
          <w:rFonts w:ascii="Arial" w:eastAsia="Times New Roman" w:hAnsi="Arial" w:cs="Arial"/>
          <w:i/>
          <w:iCs/>
          <w:color w:val="FF0000"/>
          <w:sz w:val="20"/>
          <w:szCs w:val="20"/>
          <w:vertAlign w:val="superscript"/>
        </w:rPr>
        <w:br w:type="page"/>
      </w: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lastRenderedPageBreak/>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6192"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660F90" w:rsidRDefault="00660F90" w:rsidP="00873B4E">
                            <w:pPr>
                              <w:jc w:val="center"/>
                              <w:rPr>
                                <w:i/>
                                <w:sz w:val="18"/>
                              </w:rPr>
                            </w:pPr>
                          </w:p>
                          <w:p w14:paraId="4B6B7E04" w14:textId="77777777" w:rsidR="00660F90" w:rsidRDefault="00660F90" w:rsidP="00873B4E">
                            <w:pPr>
                              <w:jc w:val="center"/>
                              <w:rPr>
                                <w:i/>
                                <w:sz w:val="18"/>
                              </w:rPr>
                            </w:pPr>
                          </w:p>
                          <w:p w14:paraId="75CE2A9A" w14:textId="77777777" w:rsidR="00660F90" w:rsidRDefault="00660F90" w:rsidP="00873B4E">
                            <w:pPr>
                              <w:jc w:val="center"/>
                              <w:rPr>
                                <w:i/>
                                <w:sz w:val="18"/>
                              </w:rPr>
                            </w:pPr>
                          </w:p>
                          <w:p w14:paraId="01455D45" w14:textId="77777777" w:rsidR="00660F90" w:rsidRPr="00CF096D" w:rsidRDefault="00660F90" w:rsidP="00873B4E">
                            <w:pPr>
                              <w:jc w:val="center"/>
                              <w:rPr>
                                <w:rFonts w:ascii="Arial" w:hAnsi="Arial" w:cs="Arial"/>
                                <w:sz w:val="16"/>
                                <w:szCs w:val="16"/>
                              </w:rPr>
                            </w:pPr>
                            <w:r>
                              <w:rPr>
                                <w:rFonts w:ascii="Arial" w:hAnsi="Arial" w:cs="Arial"/>
                                <w:sz w:val="16"/>
                                <w:szCs w:val="16"/>
                              </w:rPr>
                              <w:t>Pieczęć wykonawcy</w:t>
                            </w:r>
                          </w:p>
                          <w:p w14:paraId="5D17D557" w14:textId="77777777" w:rsidR="00660F90" w:rsidRDefault="00660F90"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" strokeweight=".5pt">
                <v:textbox inset="7.45pt,3.85pt,7.45pt,3.85pt">
                  <w:txbxContent>
                    <w:p w14:paraId="6D9A16D9" w14:textId="77777777" w:rsidR="00660F90" w:rsidRDefault="00660F90" w:rsidP="00873B4E">
                      <w:pPr>
                        <w:jc w:val="center"/>
                        <w:rPr>
                          <w:i/>
                          <w:sz w:val="18"/>
                        </w:rPr>
                      </w:pPr>
                    </w:p>
                    <w:p w14:paraId="4B6B7E04" w14:textId="77777777" w:rsidR="00660F90" w:rsidRDefault="00660F90" w:rsidP="00873B4E">
                      <w:pPr>
                        <w:jc w:val="center"/>
                        <w:rPr>
                          <w:i/>
                          <w:sz w:val="18"/>
                        </w:rPr>
                      </w:pPr>
                    </w:p>
                    <w:p w14:paraId="75CE2A9A" w14:textId="77777777" w:rsidR="00660F90" w:rsidRDefault="00660F90" w:rsidP="00873B4E">
                      <w:pPr>
                        <w:jc w:val="center"/>
                        <w:rPr>
                          <w:i/>
                          <w:sz w:val="18"/>
                        </w:rPr>
                      </w:pPr>
                    </w:p>
                    <w:p w14:paraId="01455D45" w14:textId="77777777" w:rsidR="00660F90" w:rsidRPr="00CF096D" w:rsidRDefault="00660F90" w:rsidP="00873B4E">
                      <w:pPr>
                        <w:jc w:val="center"/>
                        <w:rPr>
                          <w:rFonts w:ascii="Arial" w:hAnsi="Arial" w:cs="Arial"/>
                          <w:sz w:val="16"/>
                          <w:szCs w:val="16"/>
                        </w:rPr>
                      </w:pPr>
                      <w:r>
                        <w:rPr>
                          <w:rFonts w:ascii="Arial" w:hAnsi="Arial" w:cs="Arial"/>
                          <w:sz w:val="16"/>
                          <w:szCs w:val="16"/>
                        </w:rPr>
                        <w:t>Pieczęć wykonawcy</w:t>
                      </w:r>
                    </w:p>
                    <w:p w14:paraId="5D17D557" w14:textId="77777777" w:rsidR="00660F90" w:rsidRDefault="00660F90"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58240"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660F90" w:rsidRPr="00ED26F3" w:rsidRDefault="00660F90"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660F90" w:rsidRPr="00ED26F3" w:rsidRDefault="00660F90"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660F90" w:rsidRPr="00ED26F3" w:rsidRDefault="00660F90"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w:t>
                            </w:r>
                            <w:proofErr w:type="spellStart"/>
                            <w:r w:rsidRPr="00ED26F3">
                              <w:rPr>
                                <w:rFonts w:ascii="Arial" w:hAnsi="Arial" w:cs="Arial"/>
                                <w:b/>
                                <w:sz w:val="20"/>
                                <w:szCs w:val="20"/>
                              </w:rPr>
                              <w:t>p.z.p</w:t>
                            </w:r>
                            <w:proofErr w:type="spellEnd"/>
                            <w:r w:rsidRPr="00ED26F3">
                              <w:rPr>
                                <w:rFonts w:ascii="Arial" w:hAnsi="Arial" w:cs="Arial"/>
                                <w:b/>
                                <w:sz w:val="20"/>
                                <w:szCs w:val="20"/>
                              </w:rPr>
                              <w:t xml:space="preserve">. </w:t>
                            </w:r>
                          </w:p>
                          <w:p w14:paraId="3DFDE966" w14:textId="77777777" w:rsidR="00660F90" w:rsidRPr="00ED26F3" w:rsidRDefault="00660F90"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" fillcolor="silver" strokeweight=".5pt">
                <v:textbox inset="7.45pt,3.85pt,7.45pt,3.85pt">
                  <w:txbxContent>
                    <w:p w14:paraId="67063CD9" w14:textId="77777777" w:rsidR="00660F90" w:rsidRPr="00ED26F3" w:rsidRDefault="00660F90"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660F90" w:rsidRPr="00ED26F3" w:rsidRDefault="00660F90"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660F90" w:rsidRPr="00ED26F3" w:rsidRDefault="00660F90"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w:t>
                      </w:r>
                      <w:proofErr w:type="spellStart"/>
                      <w:r w:rsidRPr="00ED26F3">
                        <w:rPr>
                          <w:rFonts w:ascii="Arial" w:hAnsi="Arial" w:cs="Arial"/>
                          <w:b/>
                          <w:sz w:val="20"/>
                          <w:szCs w:val="20"/>
                        </w:rPr>
                        <w:t>p.z.p</w:t>
                      </w:r>
                      <w:proofErr w:type="spellEnd"/>
                      <w:r w:rsidRPr="00ED26F3">
                        <w:rPr>
                          <w:rFonts w:ascii="Arial" w:hAnsi="Arial" w:cs="Arial"/>
                          <w:b/>
                          <w:sz w:val="20"/>
                          <w:szCs w:val="20"/>
                        </w:rPr>
                        <w:t xml:space="preserve">. </w:t>
                      </w:r>
                    </w:p>
                    <w:p w14:paraId="3DFDE966" w14:textId="77777777" w:rsidR="00660F90" w:rsidRPr="00ED26F3" w:rsidRDefault="00660F90"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04E8C4A3"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 xml:space="preserve">Informujemy, że nie należymy </w:t>
      </w:r>
      <w:r w:rsidR="00CC286B">
        <w:rPr>
          <w:rFonts w:ascii="Arial" w:eastAsiaTheme="minorHAnsi" w:hAnsi="Arial" w:cs="Arial"/>
          <w:b/>
          <w:sz w:val="20"/>
          <w:szCs w:val="20"/>
          <w:u w:val="single"/>
          <w:lang w:eastAsia="en-US"/>
        </w:rPr>
        <w:t xml:space="preserve">do </w:t>
      </w:r>
      <w:r w:rsidRPr="00873B4E">
        <w:rPr>
          <w:rFonts w:ascii="Arial" w:eastAsiaTheme="minorHAnsi" w:hAnsi="Arial" w:cs="Arial"/>
          <w:b/>
          <w:sz w:val="20"/>
          <w:szCs w:val="20"/>
          <w:u w:val="single"/>
          <w:lang w:eastAsia="en-US"/>
        </w:rPr>
        <w:t>grupy kapitałowej z innymi uczestnikami postępowania</w:t>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w:t>
      </w:r>
      <w:proofErr w:type="spellStart"/>
      <w:r w:rsidR="00082ACE">
        <w:rPr>
          <w:rFonts w:ascii="Arial" w:eastAsiaTheme="minorHAnsi" w:hAnsi="Arial" w:cs="Arial"/>
          <w:sz w:val="20"/>
          <w:szCs w:val="20"/>
          <w:lang w:eastAsia="en-US"/>
        </w:rPr>
        <w:t>p.z.p</w:t>
      </w:r>
      <w:proofErr w:type="spellEnd"/>
      <w:r w:rsidR="00082ACE">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5974D3F7" w14:textId="77777777" w:rsidR="0026013D" w:rsidRPr="00E962DA" w:rsidRDefault="0026013D" w:rsidP="00ED26F3">
      <w:pPr>
        <w:spacing w:before="120" w:after="0" w:line="36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8E4031"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21CE24F4">
          <v:rect id="_x0000_i1025" alt="" style="width:453.6pt;height:.05pt;mso-width-percent:0;mso-height-percent:0;mso-width-percent:0;mso-height-percent:0" o:hralign="center" o:hrstd="t" o:hr="t" fillcolor="#aca899" stroked="f"/>
        </w:pict>
      </w:r>
    </w:p>
    <w:p w14:paraId="799AFB34" w14:textId="1EFF7D2F"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należymy do grupy kapitałowej z innymi uczestnikami postępowania</w:t>
      </w:r>
      <w:r w:rsidRPr="00873B4E">
        <w:rPr>
          <w:rFonts w:ascii="Arial" w:eastAsiaTheme="minorHAnsi" w:hAnsi="Arial" w:cs="Arial"/>
          <w:b/>
          <w:sz w:val="20"/>
          <w:szCs w:val="20"/>
          <w:u w:val="single"/>
          <w:vertAlign w:val="superscript"/>
          <w:lang w:eastAsia="en-US"/>
        </w:rPr>
        <w:footnoteReference w:id="5"/>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CB57C9">
        <w:rPr>
          <w:rFonts w:ascii="Arial" w:eastAsiaTheme="minorHAnsi" w:hAnsi="Arial" w:cs="Arial"/>
          <w:sz w:val="20"/>
          <w:szCs w:val="20"/>
          <w:lang w:eastAsia="en-US"/>
        </w:rPr>
        <w:t xml:space="preserve">108 ust. 1 pkt 5 </w:t>
      </w:r>
      <w:proofErr w:type="spellStart"/>
      <w:r w:rsidR="00CB57C9">
        <w:rPr>
          <w:rFonts w:ascii="Arial" w:eastAsiaTheme="minorHAnsi" w:hAnsi="Arial" w:cs="Arial"/>
          <w:sz w:val="20"/>
          <w:szCs w:val="20"/>
          <w:lang w:eastAsia="en-US"/>
        </w:rPr>
        <w:t>p.z.p</w:t>
      </w:r>
      <w:proofErr w:type="spellEnd"/>
      <w:r w:rsidR="00CB57C9">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49A3E3B0" w14:textId="18DCB0C8"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Równocześnie oświadczamy, że powiązania z innymi wykonawcami nie zakłócają konkurencji, czego dowodzą załączone do oświadczenia wyjaśnienia</w:t>
      </w:r>
      <w:r w:rsidR="00D91F54">
        <w:rPr>
          <w:rFonts w:ascii="Arial" w:eastAsiaTheme="minorHAnsi" w:hAnsi="Arial" w:cs="Arial"/>
          <w:b/>
          <w:sz w:val="20"/>
          <w:szCs w:val="20"/>
          <w:u w:val="single"/>
          <w:lang w:eastAsia="en-US"/>
        </w:rPr>
        <w:t xml:space="preserve"> wskazujące, iż oferty były przyg</w:t>
      </w:r>
      <w:r w:rsidR="009B7AC9">
        <w:rPr>
          <w:rFonts w:ascii="Arial" w:eastAsiaTheme="minorHAnsi" w:hAnsi="Arial" w:cs="Arial"/>
          <w:b/>
          <w:sz w:val="20"/>
          <w:szCs w:val="20"/>
          <w:u w:val="single"/>
          <w:lang w:eastAsia="en-US"/>
        </w:rPr>
        <w:t>o</w:t>
      </w:r>
      <w:r w:rsidR="00D91F54">
        <w:rPr>
          <w:rFonts w:ascii="Arial" w:eastAsiaTheme="minorHAnsi" w:hAnsi="Arial" w:cs="Arial"/>
          <w:b/>
          <w:sz w:val="20"/>
          <w:szCs w:val="20"/>
          <w:u w:val="single"/>
          <w:lang w:eastAsia="en-US"/>
        </w:rPr>
        <w:t xml:space="preserve">towane niezależnie od siebie. </w:t>
      </w:r>
      <w:r w:rsidRPr="00873B4E">
        <w:rPr>
          <w:rFonts w:ascii="Arial" w:eastAsiaTheme="minorHAnsi" w:hAnsi="Arial" w:cs="Arial"/>
          <w:b/>
          <w:sz w:val="20"/>
          <w:szCs w:val="20"/>
          <w:u w:val="single"/>
          <w:lang w:eastAsia="en-US"/>
        </w:rPr>
        <w:t xml:space="preserve"> </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095C217C" w14:textId="77777777" w:rsidR="00D91F54" w:rsidRPr="00E962DA" w:rsidRDefault="00D91F54" w:rsidP="00D91F54">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lastRenderedPageBreak/>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329A70B9" w14:textId="77777777" w:rsidR="00D87564" w:rsidRPr="00E962DA" w:rsidRDefault="00D87564" w:rsidP="00D87564">
      <w:pPr>
        <w:tabs>
          <w:tab w:val="left" w:pos="9600"/>
        </w:tabs>
        <w:spacing w:after="0" w:line="360" w:lineRule="auto"/>
        <w:ind w:right="32"/>
        <w:jc w:val="center"/>
        <w:rPr>
          <w:rFonts w:ascii="Arial" w:eastAsia="Times New Roman" w:hAnsi="Arial" w:cs="Arial"/>
          <w:b/>
          <w:sz w:val="20"/>
          <w:szCs w:val="20"/>
        </w:rPr>
      </w:pPr>
    </w:p>
    <w:p w14:paraId="69E346DD" w14:textId="32B26CDC"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zrealizowanych usług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02F78E91" w14:textId="77777777" w:rsidR="00D87564" w:rsidRPr="00E962DA" w:rsidRDefault="00D87564" w:rsidP="00D87564">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6E24FE3B" w14:textId="6131A71B"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1C3A1F0F" w14:textId="77777777"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CC63792" w14:textId="77777777" w:rsidR="00D87564" w:rsidRPr="00E962DA" w:rsidRDefault="00D87564" w:rsidP="00D87564">
      <w:pPr>
        <w:spacing w:after="0" w:line="240" w:lineRule="auto"/>
        <w:ind w:right="5953"/>
        <w:rPr>
          <w:rFonts w:ascii="Arial" w:eastAsia="Times New Roman" w:hAnsi="Arial" w:cs="Arial"/>
          <w:i/>
          <w:sz w:val="16"/>
          <w:szCs w:val="16"/>
        </w:rPr>
      </w:pPr>
      <w:r w:rsidRPr="00E962DA">
        <w:rPr>
          <w:rFonts w:ascii="Arial" w:eastAsia="Times New Roman" w:hAnsi="Arial" w:cs="Arial"/>
          <w:i/>
          <w:sz w:val="16"/>
          <w:szCs w:val="16"/>
        </w:rPr>
        <w:t>(pełna nazwa/firma, adres, w zależności od podmiotu: NIP/PESEL, KRS/</w:t>
      </w:r>
      <w:proofErr w:type="spellStart"/>
      <w:r w:rsidRPr="00E962DA">
        <w:rPr>
          <w:rFonts w:ascii="Arial" w:eastAsia="Times New Roman" w:hAnsi="Arial" w:cs="Arial"/>
          <w:i/>
          <w:sz w:val="16"/>
          <w:szCs w:val="16"/>
        </w:rPr>
        <w:t>CEiDG</w:t>
      </w:r>
      <w:proofErr w:type="spellEnd"/>
      <w:r w:rsidRPr="00E962DA">
        <w:rPr>
          <w:rFonts w:ascii="Arial" w:eastAsia="Times New Roman" w:hAnsi="Arial" w:cs="Arial"/>
          <w:i/>
          <w:sz w:val="16"/>
          <w:szCs w:val="16"/>
        </w:rPr>
        <w:t>)</w:t>
      </w: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22B981C8" w14:textId="0CBBABE0" w:rsidR="005C0086" w:rsidRPr="00433C8C" w:rsidRDefault="005C0086" w:rsidP="005C0086">
      <w:pPr>
        <w:adjustRightInd w:val="0"/>
        <w:rPr>
          <w:rFonts w:ascii="Times New Roman" w:hAnsi="Times New Roman" w:cs="Times New Roman"/>
          <w:b/>
          <w:bCs/>
          <w:sz w:val="28"/>
          <w:szCs w:val="28"/>
        </w:rPr>
      </w:pPr>
      <w:r w:rsidRPr="00433C8C">
        <w:rPr>
          <w:rFonts w:ascii="Times New Roman" w:eastAsiaTheme="minorHAnsi" w:hAnsi="Times New Roman" w:cs="Times New Roman"/>
          <w:b/>
          <w:bCs/>
          <w:sz w:val="28"/>
          <w:szCs w:val="28"/>
        </w:rPr>
        <w:t>wyb</w:t>
      </w:r>
      <w:r w:rsidR="00864379">
        <w:rPr>
          <w:rFonts w:ascii="Times New Roman" w:eastAsiaTheme="minorHAnsi" w:hAnsi="Times New Roman" w:cs="Times New Roman"/>
          <w:b/>
          <w:bCs/>
          <w:sz w:val="28"/>
          <w:szCs w:val="28"/>
        </w:rPr>
        <w:t>ó</w:t>
      </w:r>
      <w:r w:rsidRPr="00433C8C">
        <w:rPr>
          <w:rFonts w:ascii="Times New Roman" w:eastAsiaTheme="minorHAnsi" w:hAnsi="Times New Roman" w:cs="Times New Roman"/>
          <w:b/>
          <w:bCs/>
          <w:sz w:val="28"/>
          <w:szCs w:val="28"/>
        </w:rPr>
        <w:t>r Inspektora Nadzoru Inwestorskiego oraz zarządzanie projektem do realizacji zadania pn.: „Budowa pasywnego budynku użyteczności publicznej w miejscowości Wróblew”</w:t>
      </w:r>
    </w:p>
    <w:p w14:paraId="148EA39B" w14:textId="77777777" w:rsidR="00D87564" w:rsidRPr="00BA59EF" w:rsidRDefault="00D87564"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F2724B6" w14:textId="77777777" w:rsidR="00D87564" w:rsidRPr="00BA59EF" w:rsidRDefault="00D87564" w:rsidP="00D87564">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5BB824D2" w14:textId="0BA8E8A7" w:rsidR="00D87564" w:rsidRPr="00BA59EF" w:rsidRDefault="00660F90" w:rsidP="00B42514">
      <w:pPr>
        <w:spacing w:after="0" w:line="240" w:lineRule="auto"/>
        <w:jc w:val="center"/>
        <w:rPr>
          <w:rFonts w:ascii="Arial" w:eastAsia="Times New Roman" w:hAnsi="Arial" w:cs="Arial"/>
          <w:sz w:val="21"/>
          <w:szCs w:val="21"/>
        </w:rPr>
      </w:pPr>
      <w:r>
        <w:rPr>
          <w:rFonts w:ascii="Arial" w:eastAsia="Times New Roman" w:hAnsi="Arial" w:cs="Arial"/>
          <w:b/>
          <w:sz w:val="21"/>
          <w:szCs w:val="21"/>
        </w:rPr>
        <w:t xml:space="preserve">Gmina </w:t>
      </w:r>
      <w:r w:rsidR="005C0086">
        <w:rPr>
          <w:rFonts w:ascii="Arial" w:eastAsia="Times New Roman" w:hAnsi="Arial" w:cs="Arial"/>
          <w:b/>
          <w:sz w:val="21"/>
          <w:szCs w:val="21"/>
        </w:rPr>
        <w:t>Wróblew,</w:t>
      </w:r>
      <w:r w:rsidR="00B42514">
        <w:rPr>
          <w:rFonts w:ascii="Arial" w:eastAsia="Times New Roman" w:hAnsi="Arial" w:cs="Arial"/>
          <w:b/>
          <w:sz w:val="21"/>
          <w:szCs w:val="21"/>
        </w:rPr>
        <w:t xml:space="preserve"> </w:t>
      </w:r>
      <w:r w:rsidR="005C0086">
        <w:rPr>
          <w:rFonts w:ascii="Arial" w:eastAsia="Times New Roman" w:hAnsi="Arial" w:cs="Arial"/>
          <w:b/>
          <w:sz w:val="21"/>
          <w:szCs w:val="21"/>
        </w:rPr>
        <w:t>Wróblew 15</w:t>
      </w:r>
      <w:r w:rsidR="00B42514">
        <w:rPr>
          <w:rFonts w:ascii="Arial" w:eastAsia="Times New Roman" w:hAnsi="Arial" w:cs="Arial"/>
          <w:b/>
          <w:sz w:val="21"/>
          <w:szCs w:val="21"/>
        </w:rPr>
        <w:t xml:space="preserve">, </w:t>
      </w:r>
      <w:r w:rsidR="005C0086">
        <w:rPr>
          <w:rFonts w:ascii="Arial" w:eastAsia="Times New Roman" w:hAnsi="Arial" w:cs="Arial"/>
          <w:b/>
          <w:sz w:val="21"/>
          <w:szCs w:val="21"/>
        </w:rPr>
        <w:t>98-285 Wróblew</w:t>
      </w:r>
      <w:r w:rsidR="00B42514">
        <w:rPr>
          <w:rFonts w:ascii="Arial" w:eastAsia="Times New Roman" w:hAnsi="Arial" w:cs="Arial"/>
          <w:b/>
          <w:sz w:val="21"/>
          <w:szCs w:val="21"/>
        </w:rPr>
        <w:t xml:space="preserve"> </w:t>
      </w: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77777777" w:rsidR="00D87564" w:rsidRPr="00E962DA" w:rsidRDefault="00D87564" w:rsidP="00AD1CA8">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INFORMACJA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521768B5" w14:textId="70DFE16A" w:rsidR="005C0086" w:rsidRDefault="008A498B" w:rsidP="006C43BF">
      <w:pPr>
        <w:pStyle w:val="Akapitzlist"/>
        <w:widowControl w:val="0"/>
        <w:numPr>
          <w:ilvl w:val="2"/>
          <w:numId w:val="27"/>
        </w:numPr>
        <w:tabs>
          <w:tab w:val="left" w:pos="1329"/>
        </w:tabs>
        <w:autoSpaceDE w:val="0"/>
        <w:autoSpaceDN w:val="0"/>
        <w:spacing w:before="118" w:after="0" w:line="360" w:lineRule="auto"/>
        <w:ind w:right="317" w:hanging="176"/>
        <w:contextualSpacing w:val="0"/>
        <w:jc w:val="both"/>
        <w:rPr>
          <w:sz w:val="20"/>
        </w:rPr>
      </w:pPr>
      <w:r w:rsidRPr="008A498B">
        <w:rPr>
          <w:rFonts w:ascii="Arial" w:eastAsia="Times New Roman" w:hAnsi="Arial" w:cs="Arial"/>
          <w:sz w:val="21"/>
          <w:szCs w:val="21"/>
        </w:rPr>
        <w:tab/>
      </w:r>
      <w:bookmarkStart w:id="1" w:name="_Hlk66949463"/>
      <w:r w:rsidR="005C0086">
        <w:rPr>
          <w:sz w:val="20"/>
        </w:rPr>
        <w:t>w okresie ostatnich 3 lat przed upływem terminu składania ofert, a jeżeli okres prowadzenia</w:t>
      </w:r>
      <w:r w:rsidR="005C0086">
        <w:rPr>
          <w:spacing w:val="1"/>
          <w:sz w:val="20"/>
        </w:rPr>
        <w:t xml:space="preserve"> </w:t>
      </w:r>
      <w:r w:rsidR="005C0086">
        <w:rPr>
          <w:sz w:val="20"/>
        </w:rPr>
        <w:t>działalności jest krótszy - w tym okresie, wykonał należycie co najmniej :</w:t>
      </w:r>
    </w:p>
    <w:p w14:paraId="6718D8AB" w14:textId="77777777" w:rsidR="005C0086" w:rsidRDefault="005C0086" w:rsidP="006C43BF">
      <w:pPr>
        <w:pStyle w:val="Akapitzlist"/>
        <w:widowControl w:val="0"/>
        <w:numPr>
          <w:ilvl w:val="0"/>
          <w:numId w:val="26"/>
        </w:numPr>
        <w:tabs>
          <w:tab w:val="left" w:pos="1329"/>
        </w:tabs>
        <w:autoSpaceDE w:val="0"/>
        <w:autoSpaceDN w:val="0"/>
        <w:spacing w:before="118" w:after="0" w:line="360" w:lineRule="auto"/>
        <w:ind w:right="317"/>
        <w:contextualSpacing w:val="0"/>
        <w:jc w:val="both"/>
        <w:rPr>
          <w:sz w:val="20"/>
        </w:rPr>
      </w:pPr>
      <w:bookmarkStart w:id="2" w:name="_Hlk66946543"/>
      <w:r>
        <w:rPr>
          <w:sz w:val="20"/>
        </w:rPr>
        <w:t xml:space="preserve">1 usługi inspektora nadzoru / Inżyniera kontraktu nad budową budynku użyteczności publicznej o wartości robót budowlanych min. 5 000 000,00 zł brutto. </w:t>
      </w:r>
    </w:p>
    <w:bookmarkEnd w:id="1"/>
    <w:bookmarkEnd w:id="2"/>
    <w:p w14:paraId="39073D2A" w14:textId="75902631" w:rsidR="00D87564" w:rsidRPr="00C20A90" w:rsidRDefault="00D87564" w:rsidP="008A498B">
      <w:pPr>
        <w:spacing w:after="0" w:line="360" w:lineRule="auto"/>
        <w:contextualSpacing/>
        <w:jc w:val="both"/>
        <w:rPr>
          <w:rFonts w:ascii="Arial" w:eastAsia="TimesNewRomanPSMT" w:hAnsi="Arial" w:cs="Arial"/>
          <w:sz w:val="21"/>
          <w:szCs w:val="21"/>
        </w:rPr>
      </w:pPr>
      <w:r w:rsidRPr="00C20A90">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758"/>
      </w:tblGrid>
      <w:tr w:rsidR="00D87564" w:rsidRPr="000F4139" w14:paraId="344081E4" w14:textId="77777777" w:rsidTr="008A498B">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253" w:type="dxa"/>
            <w:vAlign w:val="center"/>
          </w:tcPr>
          <w:p w14:paraId="0CAA0C94" w14:textId="77777777"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Pr>
                <w:rFonts w:ascii="Arial" w:eastAsia="MS Mincho" w:hAnsi="Arial" w:cs="Arial"/>
                <w:b/>
                <w:bCs/>
                <w:sz w:val="20"/>
                <w:szCs w:val="20"/>
              </w:rPr>
              <w:t xml:space="preserve">usługi </w:t>
            </w:r>
          </w:p>
          <w:p w14:paraId="72B12F4D" w14:textId="10A77A0E"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a) SWZ</w:t>
            </w:r>
          </w:p>
        </w:tc>
        <w:tc>
          <w:tcPr>
            <w:tcW w:w="1300" w:type="dxa"/>
            <w:hideMark/>
          </w:tcPr>
          <w:p w14:paraId="12709D41" w14:textId="0BBECF35" w:rsidR="00D87564" w:rsidRPr="000F4139" w:rsidRDefault="00D87564" w:rsidP="00F6366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9B7AC9">
              <w:rPr>
                <w:rFonts w:ascii="Arial" w:eastAsia="MS Mincho" w:hAnsi="Arial" w:cs="Arial"/>
                <w:b/>
                <w:bCs/>
                <w:sz w:val="20"/>
                <w:szCs w:val="20"/>
              </w:rPr>
              <w:t xml:space="preserve">parametru </w:t>
            </w:r>
          </w:p>
        </w:tc>
        <w:tc>
          <w:tcPr>
            <w:tcW w:w="1620" w:type="dxa"/>
            <w:hideMark/>
          </w:tcPr>
          <w:p w14:paraId="054D78E5"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Termin realizacji </w:t>
            </w:r>
          </w:p>
          <w:p w14:paraId="0823981A"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od </w:t>
            </w:r>
          </w:p>
          <w:p w14:paraId="588EC5AE"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do </w:t>
            </w:r>
          </w:p>
          <w:p w14:paraId="2D06C693"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758" w:type="dxa"/>
            <w:hideMark/>
          </w:tcPr>
          <w:p w14:paraId="77FCB1DE"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Nazwa Zleceniodawcy </w:t>
            </w:r>
          </w:p>
        </w:tc>
      </w:tr>
      <w:tr w:rsidR="00D87564" w:rsidRPr="000F4139" w14:paraId="636D0B72" w14:textId="77777777" w:rsidTr="008A498B">
        <w:trPr>
          <w:trHeight w:val="498"/>
        </w:trPr>
        <w:tc>
          <w:tcPr>
            <w:tcW w:w="567" w:type="dxa"/>
            <w:vAlign w:val="center"/>
            <w:hideMark/>
          </w:tcPr>
          <w:p w14:paraId="29C3E591"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lastRenderedPageBreak/>
              <w:t>1</w:t>
            </w:r>
          </w:p>
        </w:tc>
        <w:tc>
          <w:tcPr>
            <w:tcW w:w="4253" w:type="dxa"/>
            <w:vAlign w:val="center"/>
            <w:hideMark/>
          </w:tcPr>
          <w:p w14:paraId="5B4AA81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2</w:t>
            </w:r>
          </w:p>
        </w:tc>
        <w:tc>
          <w:tcPr>
            <w:tcW w:w="1300" w:type="dxa"/>
            <w:vAlign w:val="center"/>
            <w:hideMark/>
          </w:tcPr>
          <w:p w14:paraId="5A1E7D73"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3</w:t>
            </w:r>
          </w:p>
        </w:tc>
        <w:tc>
          <w:tcPr>
            <w:tcW w:w="1620" w:type="dxa"/>
            <w:vAlign w:val="center"/>
            <w:hideMark/>
          </w:tcPr>
          <w:p w14:paraId="5EBF867B"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4</w:t>
            </w:r>
          </w:p>
        </w:tc>
        <w:tc>
          <w:tcPr>
            <w:tcW w:w="1758" w:type="dxa"/>
            <w:vAlign w:val="center"/>
            <w:hideMark/>
          </w:tcPr>
          <w:p w14:paraId="7497177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5</w:t>
            </w:r>
          </w:p>
        </w:tc>
      </w:tr>
      <w:tr w:rsidR="00D87564" w:rsidRPr="000F4139" w14:paraId="4D237C60" w14:textId="77777777" w:rsidTr="008A498B">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300"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758"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8A498B">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253"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758"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688F8546" w14:textId="77777777" w:rsidTr="008A498B">
        <w:trPr>
          <w:trHeight w:val="843"/>
        </w:trPr>
        <w:tc>
          <w:tcPr>
            <w:tcW w:w="567" w:type="dxa"/>
            <w:vAlign w:val="center"/>
            <w:hideMark/>
          </w:tcPr>
          <w:p w14:paraId="2D7E6D9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3.</w:t>
            </w:r>
          </w:p>
        </w:tc>
        <w:tc>
          <w:tcPr>
            <w:tcW w:w="4253" w:type="dxa"/>
            <w:vAlign w:val="center"/>
          </w:tcPr>
          <w:p w14:paraId="663FD9BA"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A90AF87"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5BAAAAA7"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758" w:type="dxa"/>
            <w:vAlign w:val="center"/>
          </w:tcPr>
          <w:p w14:paraId="3D61B5F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8A498B" w:rsidRPr="000F4139" w14:paraId="30E2EC35" w14:textId="77777777" w:rsidTr="008A498B">
        <w:trPr>
          <w:trHeight w:val="843"/>
        </w:trPr>
        <w:tc>
          <w:tcPr>
            <w:tcW w:w="567" w:type="dxa"/>
            <w:vAlign w:val="center"/>
          </w:tcPr>
          <w:p w14:paraId="5C44ED36" w14:textId="77777777" w:rsidR="008A498B" w:rsidRPr="000F4139" w:rsidRDefault="008A498B" w:rsidP="00044ED5">
            <w:pPr>
              <w:spacing w:before="40" w:after="40" w:line="280" w:lineRule="exact"/>
              <w:ind w:right="-284"/>
              <w:jc w:val="both"/>
              <w:rPr>
                <w:rFonts w:ascii="Arial" w:eastAsia="MS Mincho" w:hAnsi="Arial" w:cs="Arial"/>
                <w:b/>
                <w:bCs/>
                <w:sz w:val="20"/>
                <w:szCs w:val="20"/>
              </w:rPr>
            </w:pPr>
          </w:p>
        </w:tc>
        <w:tc>
          <w:tcPr>
            <w:tcW w:w="4253" w:type="dxa"/>
            <w:vAlign w:val="center"/>
          </w:tcPr>
          <w:p w14:paraId="5B4D1D56"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c>
          <w:tcPr>
            <w:tcW w:w="1300" w:type="dxa"/>
          </w:tcPr>
          <w:p w14:paraId="386B5B96"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09A56030"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c>
          <w:tcPr>
            <w:tcW w:w="1758" w:type="dxa"/>
            <w:vAlign w:val="center"/>
          </w:tcPr>
          <w:p w14:paraId="2867CAFC"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r>
      <w:tr w:rsidR="008A498B" w:rsidRPr="000F4139" w14:paraId="59DE2C52" w14:textId="77777777" w:rsidTr="008A498B">
        <w:trPr>
          <w:trHeight w:val="843"/>
        </w:trPr>
        <w:tc>
          <w:tcPr>
            <w:tcW w:w="567" w:type="dxa"/>
            <w:vAlign w:val="center"/>
          </w:tcPr>
          <w:p w14:paraId="574BB0D7" w14:textId="77777777" w:rsidR="008A498B" w:rsidRPr="000F4139" w:rsidRDefault="008A498B" w:rsidP="00044ED5">
            <w:pPr>
              <w:spacing w:before="40" w:after="40" w:line="280" w:lineRule="exact"/>
              <w:ind w:right="-284"/>
              <w:jc w:val="both"/>
              <w:rPr>
                <w:rFonts w:ascii="Arial" w:eastAsia="MS Mincho" w:hAnsi="Arial" w:cs="Arial"/>
                <w:b/>
                <w:bCs/>
                <w:sz w:val="20"/>
                <w:szCs w:val="20"/>
              </w:rPr>
            </w:pPr>
          </w:p>
        </w:tc>
        <w:tc>
          <w:tcPr>
            <w:tcW w:w="4253" w:type="dxa"/>
            <w:vAlign w:val="center"/>
          </w:tcPr>
          <w:p w14:paraId="0DCC1D5F"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c>
          <w:tcPr>
            <w:tcW w:w="1300" w:type="dxa"/>
          </w:tcPr>
          <w:p w14:paraId="6A8F8340"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1EAB21DE"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c>
          <w:tcPr>
            <w:tcW w:w="1758" w:type="dxa"/>
            <w:vAlign w:val="center"/>
          </w:tcPr>
          <w:p w14:paraId="263EFF8B"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r>
      <w:tr w:rsidR="008A498B" w:rsidRPr="000F4139" w14:paraId="09EE75DA" w14:textId="77777777" w:rsidTr="008A498B">
        <w:trPr>
          <w:trHeight w:val="843"/>
        </w:trPr>
        <w:tc>
          <w:tcPr>
            <w:tcW w:w="567" w:type="dxa"/>
            <w:vAlign w:val="center"/>
          </w:tcPr>
          <w:p w14:paraId="1C1263AE" w14:textId="77777777" w:rsidR="008A498B" w:rsidRPr="000F4139" w:rsidRDefault="008A498B" w:rsidP="00044ED5">
            <w:pPr>
              <w:spacing w:before="40" w:after="40" w:line="280" w:lineRule="exact"/>
              <w:ind w:right="-284"/>
              <w:jc w:val="both"/>
              <w:rPr>
                <w:rFonts w:ascii="Arial" w:eastAsia="MS Mincho" w:hAnsi="Arial" w:cs="Arial"/>
                <w:b/>
                <w:bCs/>
                <w:sz w:val="20"/>
                <w:szCs w:val="20"/>
              </w:rPr>
            </w:pPr>
          </w:p>
        </w:tc>
        <w:tc>
          <w:tcPr>
            <w:tcW w:w="4253" w:type="dxa"/>
            <w:vAlign w:val="center"/>
          </w:tcPr>
          <w:p w14:paraId="0886C6E8"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c>
          <w:tcPr>
            <w:tcW w:w="1300" w:type="dxa"/>
          </w:tcPr>
          <w:p w14:paraId="35896AB4"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73CF4C9C"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c>
          <w:tcPr>
            <w:tcW w:w="1758" w:type="dxa"/>
            <w:vAlign w:val="center"/>
          </w:tcPr>
          <w:p w14:paraId="72BAF8FA"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r>
      <w:tr w:rsidR="008A498B" w:rsidRPr="000F4139" w14:paraId="7A6F03DB" w14:textId="77777777" w:rsidTr="008A498B">
        <w:trPr>
          <w:trHeight w:val="843"/>
        </w:trPr>
        <w:tc>
          <w:tcPr>
            <w:tcW w:w="567" w:type="dxa"/>
            <w:vAlign w:val="center"/>
          </w:tcPr>
          <w:p w14:paraId="629FB9AB" w14:textId="77777777" w:rsidR="008A498B" w:rsidRPr="000F4139" w:rsidRDefault="008A498B" w:rsidP="00044ED5">
            <w:pPr>
              <w:spacing w:before="40" w:after="40" w:line="280" w:lineRule="exact"/>
              <w:ind w:right="-284"/>
              <w:jc w:val="both"/>
              <w:rPr>
                <w:rFonts w:ascii="Arial" w:eastAsia="MS Mincho" w:hAnsi="Arial" w:cs="Arial"/>
                <w:b/>
                <w:bCs/>
                <w:sz w:val="20"/>
                <w:szCs w:val="20"/>
              </w:rPr>
            </w:pPr>
          </w:p>
        </w:tc>
        <w:tc>
          <w:tcPr>
            <w:tcW w:w="4253" w:type="dxa"/>
            <w:vAlign w:val="center"/>
          </w:tcPr>
          <w:p w14:paraId="24A2BDA6"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c>
          <w:tcPr>
            <w:tcW w:w="1300" w:type="dxa"/>
          </w:tcPr>
          <w:p w14:paraId="12524BB2"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7A2E9C97"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c>
          <w:tcPr>
            <w:tcW w:w="1758" w:type="dxa"/>
            <w:vAlign w:val="center"/>
          </w:tcPr>
          <w:p w14:paraId="693A3E25" w14:textId="77777777" w:rsidR="008A498B" w:rsidRPr="000F4139" w:rsidRDefault="008A498B" w:rsidP="00044ED5">
            <w:pPr>
              <w:spacing w:before="40" w:after="40" w:line="280" w:lineRule="exact"/>
              <w:ind w:right="-284"/>
              <w:jc w:val="center"/>
              <w:rPr>
                <w:rFonts w:ascii="Arial" w:eastAsia="MS Mincho" w:hAnsi="Arial" w:cs="Arial"/>
                <w:b/>
                <w:bCs/>
                <w:sz w:val="20"/>
                <w:szCs w:val="20"/>
              </w:rPr>
            </w:pPr>
          </w:p>
        </w:tc>
      </w:tr>
    </w:tbl>
    <w:p w14:paraId="64F8AA84" w14:textId="77777777" w:rsidR="00D87564" w:rsidRPr="003A091C" w:rsidRDefault="00D87564" w:rsidP="00D87564">
      <w:pPr>
        <w:spacing w:after="0" w:line="360" w:lineRule="auto"/>
        <w:jc w:val="both"/>
        <w:rPr>
          <w:rFonts w:ascii="Arial" w:eastAsia="Times New Roman" w:hAnsi="Arial" w:cs="Arial"/>
          <w:sz w:val="21"/>
          <w:szCs w:val="21"/>
        </w:rPr>
      </w:pPr>
      <w:r w:rsidRPr="006D1650">
        <w:rPr>
          <w:rFonts w:ascii="Arial" w:eastAsia="Times New Roman" w:hAnsi="Arial" w:cs="Arial"/>
          <w:sz w:val="21"/>
          <w:szCs w:val="21"/>
        </w:rPr>
        <w:t> </w:t>
      </w:r>
    </w:p>
    <w:p w14:paraId="1D4B91C6" w14:textId="50280F39" w:rsidR="0087692A" w:rsidRDefault="0087692A" w:rsidP="0087692A">
      <w:pPr>
        <w:spacing w:before="120" w:after="0" w:line="240" w:lineRule="auto"/>
        <w:rPr>
          <w:rFonts w:ascii="Arial" w:eastAsia="Times New Roman" w:hAnsi="Arial" w:cs="Arial"/>
          <w:sz w:val="20"/>
          <w:szCs w:val="20"/>
        </w:rPr>
      </w:pPr>
      <w:r>
        <w:rPr>
          <w:rFonts w:ascii="Arial" w:eastAsia="Times New Roman" w:hAnsi="Arial" w:cs="Arial"/>
          <w:sz w:val="20"/>
          <w:szCs w:val="20"/>
        </w:rPr>
        <w:t xml:space="preserve">Do wykazywanych usług 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77242833" w14:textId="77777777" w:rsidR="0087692A" w:rsidRPr="00E962DA" w:rsidRDefault="0087692A" w:rsidP="0087692A">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41273379" w14:textId="77777777"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29B15A7" w14:textId="1C2BD662" w:rsidR="0087692A" w:rsidRDefault="0087692A" w:rsidP="008A498B">
      <w:pPr>
        <w:tabs>
          <w:tab w:val="left" w:pos="1800"/>
        </w:tabs>
        <w:spacing w:before="120" w:after="120" w:line="240" w:lineRule="auto"/>
        <w:ind w:left="708"/>
        <w:jc w:val="right"/>
        <w:rPr>
          <w:rFonts w:ascii="Arial" w:eastAsia="Times New Roman" w:hAnsi="Arial" w:cs="Arial"/>
          <w:sz w:val="20"/>
          <w:szCs w:val="20"/>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r>
        <w:rPr>
          <w:rFonts w:ascii="Arial" w:eastAsia="Times New Roman" w:hAnsi="Arial" w:cs="Arial"/>
          <w:sz w:val="20"/>
          <w:szCs w:val="20"/>
        </w:rPr>
        <w:br w:type="page"/>
      </w:r>
    </w:p>
    <w:p w14:paraId="5498ECC3" w14:textId="77777777" w:rsidR="00D87564" w:rsidRDefault="00D87564" w:rsidP="00D87564">
      <w:pPr>
        <w:spacing w:after="0" w:line="240" w:lineRule="auto"/>
        <w:jc w:val="both"/>
        <w:rPr>
          <w:rFonts w:ascii="Arial" w:eastAsia="Times New Roman" w:hAnsi="Arial" w:cs="Arial"/>
          <w:sz w:val="20"/>
          <w:szCs w:val="20"/>
        </w:rPr>
      </w:pPr>
    </w:p>
    <w:p w14:paraId="51CE47E6" w14:textId="2EE12B94" w:rsidR="005B77EE" w:rsidRPr="00F82CA5" w:rsidRDefault="005B77EE"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t>Załącznik nr 6</w:t>
      </w:r>
      <w:r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472D4645" w14:textId="77777777" w:rsidR="005B77EE" w:rsidRPr="00E962DA" w:rsidRDefault="005B77EE" w:rsidP="005B77EE">
      <w:pPr>
        <w:tabs>
          <w:tab w:val="left" w:pos="9600"/>
        </w:tabs>
        <w:spacing w:after="0" w:line="360" w:lineRule="auto"/>
        <w:ind w:right="32"/>
        <w:jc w:val="center"/>
        <w:rPr>
          <w:rFonts w:ascii="Arial" w:eastAsia="Times New Roman" w:hAnsi="Arial" w:cs="Arial"/>
          <w:b/>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6AAB9655" w14:textId="77777777" w:rsidR="005B77EE" w:rsidRPr="00E962DA" w:rsidRDefault="005B77EE" w:rsidP="005B77EE">
      <w:pPr>
        <w:spacing w:after="0" w:line="240" w:lineRule="auto"/>
        <w:rPr>
          <w:rFonts w:ascii="Arial" w:eastAsia="Times New Roman" w:hAnsi="Arial" w:cs="Arial"/>
          <w:b/>
          <w:sz w:val="20"/>
          <w:szCs w:val="20"/>
        </w:rPr>
      </w:pPr>
    </w:p>
    <w:p w14:paraId="53B33755" w14:textId="77777777" w:rsidR="005B77EE" w:rsidRPr="00E962DA" w:rsidRDefault="005B77EE" w:rsidP="005B77EE">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1D5EACC5" w14:textId="0382827F"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5416C2D4" w14:textId="77777777"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083D20E0" w14:textId="77777777" w:rsidR="005B77EE" w:rsidRPr="00E962DA" w:rsidRDefault="005B77EE" w:rsidP="005B77EE">
      <w:pPr>
        <w:spacing w:after="0" w:line="240" w:lineRule="auto"/>
        <w:ind w:right="5953"/>
        <w:rPr>
          <w:rFonts w:ascii="Arial" w:eastAsia="Times New Roman" w:hAnsi="Arial" w:cs="Arial"/>
          <w:i/>
          <w:sz w:val="16"/>
          <w:szCs w:val="16"/>
        </w:rPr>
      </w:pPr>
      <w:r w:rsidRPr="00E962DA">
        <w:rPr>
          <w:rFonts w:ascii="Arial" w:eastAsia="Times New Roman" w:hAnsi="Arial" w:cs="Arial"/>
          <w:i/>
          <w:sz w:val="16"/>
          <w:szCs w:val="16"/>
        </w:rPr>
        <w:t>(pełna nazwa/firma, adres, w zależności od podmiotu: NIP/PESEL, KRS/</w:t>
      </w:r>
      <w:proofErr w:type="spellStart"/>
      <w:r w:rsidRPr="00E962DA">
        <w:rPr>
          <w:rFonts w:ascii="Arial" w:eastAsia="Times New Roman" w:hAnsi="Arial" w:cs="Arial"/>
          <w:i/>
          <w:sz w:val="16"/>
          <w:szCs w:val="16"/>
        </w:rPr>
        <w:t>CEiDG</w:t>
      </w:r>
      <w:proofErr w:type="spellEnd"/>
      <w:r w:rsidRPr="00E962DA">
        <w:rPr>
          <w:rFonts w:ascii="Arial" w:eastAsia="Times New Roman" w:hAnsi="Arial" w:cs="Arial"/>
          <w:i/>
          <w:sz w:val="16"/>
          <w:szCs w:val="16"/>
        </w:rPr>
        <w:t>)</w:t>
      </w:r>
    </w:p>
    <w:p w14:paraId="454FBAF9" w14:textId="77777777" w:rsidR="005B77EE" w:rsidRPr="00E962DA" w:rsidRDefault="005B77EE" w:rsidP="005B77EE">
      <w:pPr>
        <w:spacing w:before="120" w:after="0" w:line="360" w:lineRule="auto"/>
        <w:jc w:val="center"/>
        <w:rPr>
          <w:rFonts w:ascii="Arial" w:eastAsia="Times New Roman" w:hAnsi="Arial" w:cs="Arial"/>
          <w:b/>
          <w:sz w:val="24"/>
          <w:szCs w:val="24"/>
          <w:u w:val="single"/>
        </w:rPr>
      </w:pP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1384004E" w14:textId="10F5EA6F" w:rsidR="005C0086" w:rsidRPr="00433C8C" w:rsidRDefault="005C0086" w:rsidP="005C0086">
      <w:pPr>
        <w:adjustRightInd w:val="0"/>
        <w:rPr>
          <w:rFonts w:ascii="Times New Roman" w:hAnsi="Times New Roman" w:cs="Times New Roman"/>
          <w:b/>
          <w:bCs/>
          <w:sz w:val="28"/>
          <w:szCs w:val="28"/>
        </w:rPr>
      </w:pPr>
      <w:r w:rsidRPr="00433C8C">
        <w:rPr>
          <w:rFonts w:ascii="Times New Roman" w:eastAsiaTheme="minorHAnsi" w:hAnsi="Times New Roman" w:cs="Times New Roman"/>
          <w:b/>
          <w:bCs/>
          <w:sz w:val="28"/>
          <w:szCs w:val="28"/>
        </w:rPr>
        <w:t>wyb</w:t>
      </w:r>
      <w:r w:rsidR="00864379">
        <w:rPr>
          <w:rFonts w:ascii="Times New Roman" w:eastAsiaTheme="minorHAnsi" w:hAnsi="Times New Roman" w:cs="Times New Roman"/>
          <w:b/>
          <w:bCs/>
          <w:sz w:val="28"/>
          <w:szCs w:val="28"/>
        </w:rPr>
        <w:t>ó</w:t>
      </w:r>
      <w:r w:rsidRPr="00433C8C">
        <w:rPr>
          <w:rFonts w:ascii="Times New Roman" w:eastAsiaTheme="minorHAnsi" w:hAnsi="Times New Roman" w:cs="Times New Roman"/>
          <w:b/>
          <w:bCs/>
          <w:sz w:val="28"/>
          <w:szCs w:val="28"/>
        </w:rPr>
        <w:t>r Inspektora Nadzoru Inwestorskiego oraz zarządzanie projektem do realizacji zadania pn.: „Budowa pasywnego budynku użyteczności publicznej w miejscowości Wróblew”</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01673A9A" w14:textId="77777777" w:rsidR="005B77EE" w:rsidRPr="00BA59EF" w:rsidRDefault="005B77EE" w:rsidP="005B77EE">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703FD659" w14:textId="29820200" w:rsidR="005B77EE" w:rsidRPr="00BA59EF" w:rsidRDefault="00660F90" w:rsidP="005B77EE">
      <w:pPr>
        <w:spacing w:after="0" w:line="240" w:lineRule="auto"/>
        <w:jc w:val="center"/>
        <w:rPr>
          <w:rFonts w:ascii="Arial" w:eastAsia="Times New Roman" w:hAnsi="Arial" w:cs="Arial"/>
          <w:sz w:val="21"/>
          <w:szCs w:val="21"/>
        </w:rPr>
      </w:pPr>
      <w:r>
        <w:rPr>
          <w:rFonts w:ascii="Arial" w:eastAsia="Times New Roman" w:hAnsi="Arial" w:cs="Arial"/>
          <w:b/>
          <w:sz w:val="21"/>
          <w:szCs w:val="21"/>
        </w:rPr>
        <w:t xml:space="preserve">Gmina </w:t>
      </w:r>
      <w:r w:rsidR="005C0086">
        <w:rPr>
          <w:rFonts w:ascii="Arial" w:eastAsia="Times New Roman" w:hAnsi="Arial" w:cs="Arial"/>
          <w:b/>
          <w:sz w:val="21"/>
          <w:szCs w:val="21"/>
        </w:rPr>
        <w:t>Wróblew,</w:t>
      </w:r>
      <w:r w:rsidR="005B77EE">
        <w:rPr>
          <w:rFonts w:ascii="Arial" w:eastAsia="Times New Roman" w:hAnsi="Arial" w:cs="Arial"/>
          <w:b/>
          <w:sz w:val="21"/>
          <w:szCs w:val="21"/>
        </w:rPr>
        <w:t xml:space="preserve"> </w:t>
      </w:r>
      <w:r w:rsidR="005C0086">
        <w:rPr>
          <w:rFonts w:ascii="Arial" w:eastAsia="Times New Roman" w:hAnsi="Arial" w:cs="Arial"/>
          <w:b/>
          <w:sz w:val="21"/>
          <w:szCs w:val="21"/>
        </w:rPr>
        <w:t>Wróblew 15</w:t>
      </w:r>
      <w:r w:rsidR="005B77EE">
        <w:rPr>
          <w:rFonts w:ascii="Arial" w:eastAsia="Times New Roman" w:hAnsi="Arial" w:cs="Arial"/>
          <w:b/>
          <w:sz w:val="21"/>
          <w:szCs w:val="21"/>
        </w:rPr>
        <w:t xml:space="preserve">, </w:t>
      </w:r>
      <w:r w:rsidR="005C0086">
        <w:rPr>
          <w:rFonts w:ascii="Arial" w:eastAsia="Times New Roman" w:hAnsi="Arial" w:cs="Arial"/>
          <w:b/>
          <w:sz w:val="21"/>
          <w:szCs w:val="21"/>
        </w:rPr>
        <w:t>98</w:t>
      </w:r>
      <w:r>
        <w:rPr>
          <w:rFonts w:ascii="Arial" w:eastAsia="Times New Roman" w:hAnsi="Arial" w:cs="Arial"/>
          <w:b/>
          <w:sz w:val="21"/>
          <w:szCs w:val="21"/>
        </w:rPr>
        <w:t>-</w:t>
      </w:r>
      <w:r w:rsidR="005C0086">
        <w:rPr>
          <w:rFonts w:ascii="Arial" w:eastAsia="Times New Roman" w:hAnsi="Arial" w:cs="Arial"/>
          <w:b/>
          <w:sz w:val="21"/>
          <w:szCs w:val="21"/>
        </w:rPr>
        <w:t>285</w:t>
      </w:r>
      <w:r>
        <w:rPr>
          <w:rFonts w:ascii="Arial" w:eastAsia="Times New Roman" w:hAnsi="Arial" w:cs="Arial"/>
          <w:b/>
          <w:sz w:val="21"/>
          <w:szCs w:val="21"/>
        </w:rPr>
        <w:t xml:space="preserve"> </w:t>
      </w:r>
      <w:r w:rsidR="005C0086">
        <w:rPr>
          <w:rFonts w:ascii="Arial" w:eastAsia="Times New Roman" w:hAnsi="Arial" w:cs="Arial"/>
          <w:b/>
          <w:sz w:val="21"/>
          <w:szCs w:val="21"/>
        </w:rPr>
        <w:t>Wróblew</w:t>
      </w:r>
      <w:r w:rsidR="005B77EE">
        <w:rPr>
          <w:rFonts w:ascii="Arial" w:eastAsia="Times New Roman" w:hAnsi="Arial" w:cs="Arial"/>
          <w:b/>
          <w:sz w:val="21"/>
          <w:szCs w:val="21"/>
        </w:rPr>
        <w:t xml:space="preserve"> </w:t>
      </w: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77777777" w:rsidR="005B77EE" w:rsidRPr="00E962DA" w:rsidRDefault="005B77EE" w:rsidP="00AD1CA8">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INFORMACJA DOTYCZĄCA WYKONAWCY:</w:t>
      </w:r>
    </w:p>
    <w:p w14:paraId="465F6641" w14:textId="77777777" w:rsidR="005B77EE" w:rsidRPr="00E962DA" w:rsidRDefault="005B77EE" w:rsidP="005B77EE">
      <w:pPr>
        <w:spacing w:after="0" w:line="360" w:lineRule="auto"/>
        <w:jc w:val="both"/>
        <w:rPr>
          <w:rFonts w:ascii="Arial" w:eastAsia="Times New Roman" w:hAnsi="Arial" w:cs="Arial"/>
          <w:sz w:val="21"/>
          <w:szCs w:val="21"/>
        </w:rPr>
      </w:pPr>
    </w:p>
    <w:p w14:paraId="0AE7EC33" w14:textId="78495FE8"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Inspektora Nadzoru w branży </w:t>
      </w:r>
      <w:r w:rsidR="00245EA9">
        <w:rPr>
          <w:rFonts w:ascii="Arial" w:eastAsia="Times New Roman" w:hAnsi="Arial" w:cs="Arial"/>
          <w:sz w:val="20"/>
          <w:szCs w:val="20"/>
        </w:rPr>
        <w:t xml:space="preserve">konstrukcyjnej i </w:t>
      </w:r>
      <w:r>
        <w:rPr>
          <w:rFonts w:ascii="Arial" w:eastAsia="Times New Roman" w:hAnsi="Arial" w:cs="Arial"/>
          <w:sz w:val="20"/>
          <w:szCs w:val="20"/>
        </w:rPr>
        <w:t xml:space="preserve">sanitarnej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245EA9">
        <w:rPr>
          <w:rFonts w:ascii="Arial" w:eastAsia="Times New Roman" w:hAnsi="Arial" w:cs="Arial"/>
          <w:sz w:val="20"/>
          <w:szCs w:val="20"/>
        </w:rPr>
        <w:t>e</w:t>
      </w:r>
      <w:r>
        <w:rPr>
          <w:rFonts w:ascii="Arial" w:eastAsia="Times New Roman" w:hAnsi="Arial" w:cs="Arial"/>
          <w:sz w:val="20"/>
          <w:szCs w:val="20"/>
        </w:rPr>
        <w:t xml:space="preserve"> osob</w:t>
      </w:r>
      <w:r w:rsidR="00245EA9">
        <w:rPr>
          <w:rFonts w:ascii="Arial" w:eastAsia="Times New Roman" w:hAnsi="Arial" w:cs="Arial"/>
          <w:sz w:val="20"/>
          <w:szCs w:val="20"/>
        </w:rPr>
        <w:t>y</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Lp.</w:t>
            </w:r>
            <w:r w:rsidRPr="004B1898">
              <w:rPr>
                <w:rFonts w:ascii="Arial" w:eastAsia="Times New Roman" w:hAnsi="Arial" w:cs="Arial"/>
                <w:sz w:val="20"/>
                <w:szCs w:val="20"/>
              </w:rPr>
              <w:t> </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36D86402" w:rsidR="005B77EE" w:rsidRPr="004B1898" w:rsidRDefault="005B77EE" w:rsidP="00C03BE2">
            <w:pPr>
              <w:spacing w:before="120" w:after="0" w:line="240" w:lineRule="auto"/>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r w:rsidRPr="004B1898">
              <w:rPr>
                <w:rFonts w:ascii="Arial" w:eastAsia="Times New Roman" w:hAnsi="Arial" w:cs="Arial"/>
                <w:sz w:val="20"/>
                <w:szCs w:val="20"/>
              </w:rPr>
              <w:t> </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77777777" w:rsidR="005B77EE" w:rsidRPr="004B1898" w:rsidRDefault="005B77EE" w:rsidP="00C03BE2">
            <w:pPr>
              <w:spacing w:before="120" w:after="0" w:line="240" w:lineRule="auto"/>
              <w:rPr>
                <w:rFonts w:ascii="Arial" w:eastAsia="Times New Roman" w:hAnsi="Arial" w:cs="Arial"/>
                <w:sz w:val="20"/>
                <w:szCs w:val="20"/>
              </w:rPr>
            </w:pPr>
            <w:r w:rsidRPr="004B1898">
              <w:rPr>
                <w:rFonts w:ascii="Arial" w:eastAsia="Times New Roman" w:hAnsi="Arial" w:cs="Arial"/>
                <w:b/>
                <w:bCs/>
                <w:sz w:val="20"/>
                <w:szCs w:val="20"/>
              </w:rPr>
              <w:t>Nr uprawnień budowlanych</w:t>
            </w:r>
            <w:r w:rsidRPr="004B1898">
              <w:rPr>
                <w:rFonts w:ascii="Arial" w:eastAsia="Times New Roman" w:hAnsi="Arial" w:cs="Arial"/>
                <w:sz w:val="20"/>
                <w:szCs w:val="20"/>
              </w:rPr>
              <w:t> </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1F56B98B" w:rsidR="005B77EE" w:rsidRPr="004B1898" w:rsidRDefault="005B77EE" w:rsidP="00E22E3A">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6"/>
            </w:r>
            <w:r w:rsidRPr="004B1898">
              <w:rPr>
                <w:rFonts w:ascii="Arial" w:eastAsia="Times New Roman" w:hAnsi="Arial" w:cs="Arial"/>
                <w:sz w:val="20"/>
                <w:szCs w:val="20"/>
              </w:rPr>
              <w:t> </w:t>
            </w:r>
          </w:p>
        </w:tc>
      </w:tr>
      <w:tr w:rsidR="005B77EE" w:rsidRPr="004B1898" w14:paraId="3DB5B2C9" w14:textId="77777777" w:rsidTr="00044ED5">
        <w:trPr>
          <w:trHeight w:val="495"/>
        </w:trPr>
        <w:tc>
          <w:tcPr>
            <w:tcW w:w="470" w:type="dxa"/>
            <w:tcBorders>
              <w:top w:val="nil"/>
              <w:left w:val="single" w:sz="6" w:space="0" w:color="auto"/>
              <w:bottom w:val="single" w:sz="6" w:space="0" w:color="auto"/>
              <w:right w:val="single" w:sz="6" w:space="0" w:color="auto"/>
            </w:tcBorders>
            <w:shd w:val="clear" w:color="auto" w:fill="auto"/>
            <w:vAlign w:val="center"/>
            <w:hideMark/>
          </w:tcPr>
          <w:p w14:paraId="3886FD0A" w14:textId="7B9420D0" w:rsidR="005B77EE" w:rsidRPr="004B1898" w:rsidRDefault="005B77EE" w:rsidP="008A498B">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1</w:t>
            </w:r>
          </w:p>
        </w:tc>
        <w:tc>
          <w:tcPr>
            <w:tcW w:w="4253" w:type="dxa"/>
            <w:tcBorders>
              <w:top w:val="nil"/>
              <w:left w:val="nil"/>
              <w:bottom w:val="single" w:sz="6" w:space="0" w:color="auto"/>
              <w:right w:val="single" w:sz="6" w:space="0" w:color="auto"/>
            </w:tcBorders>
            <w:shd w:val="clear" w:color="auto" w:fill="auto"/>
            <w:vAlign w:val="center"/>
            <w:hideMark/>
          </w:tcPr>
          <w:p w14:paraId="2DA63D9A" w14:textId="7CBBCC5C" w:rsidR="005B77EE" w:rsidRPr="004B1898" w:rsidRDefault="005B77EE" w:rsidP="008A498B">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2</w:t>
            </w:r>
          </w:p>
        </w:tc>
        <w:tc>
          <w:tcPr>
            <w:tcW w:w="2126" w:type="dxa"/>
            <w:tcBorders>
              <w:top w:val="nil"/>
              <w:left w:val="nil"/>
              <w:bottom w:val="single" w:sz="6" w:space="0" w:color="auto"/>
              <w:right w:val="single" w:sz="6" w:space="0" w:color="auto"/>
            </w:tcBorders>
            <w:shd w:val="clear" w:color="auto" w:fill="auto"/>
            <w:vAlign w:val="center"/>
            <w:hideMark/>
          </w:tcPr>
          <w:p w14:paraId="5D961609" w14:textId="4B9BEEEA" w:rsidR="005B77EE" w:rsidRPr="004B1898" w:rsidRDefault="005B77EE" w:rsidP="008A498B">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3</w:t>
            </w:r>
          </w:p>
        </w:tc>
        <w:tc>
          <w:tcPr>
            <w:tcW w:w="2134" w:type="dxa"/>
            <w:tcBorders>
              <w:top w:val="nil"/>
              <w:left w:val="nil"/>
              <w:bottom w:val="single" w:sz="6" w:space="0" w:color="auto"/>
              <w:right w:val="single" w:sz="6" w:space="0" w:color="auto"/>
            </w:tcBorders>
            <w:shd w:val="clear" w:color="auto" w:fill="auto"/>
            <w:vAlign w:val="center"/>
            <w:hideMark/>
          </w:tcPr>
          <w:p w14:paraId="61D82FFC" w14:textId="38296CD6" w:rsidR="005B77EE" w:rsidRPr="004B1898" w:rsidRDefault="005B77EE" w:rsidP="008A498B">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5</w:t>
            </w:r>
          </w:p>
        </w:tc>
      </w:tr>
      <w:tr w:rsidR="005B77EE" w:rsidRPr="004B1898" w14:paraId="2A790836" w14:textId="77777777" w:rsidTr="00327FE1">
        <w:trPr>
          <w:trHeight w:val="870"/>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7E98937F"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nil"/>
              <w:left w:val="nil"/>
              <w:bottom w:val="single" w:sz="4" w:space="0" w:color="auto"/>
              <w:right w:val="single" w:sz="6" w:space="0" w:color="auto"/>
            </w:tcBorders>
            <w:shd w:val="clear" w:color="auto" w:fill="auto"/>
            <w:vAlign w:val="center"/>
            <w:hideMark/>
          </w:tcPr>
          <w:p w14:paraId="6BAA0C18" w14:textId="7C0BE0F4"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 </w:t>
            </w:r>
            <w:r>
              <w:rPr>
                <w:rFonts w:ascii="Arial" w:eastAsia="Times New Roman" w:hAnsi="Arial" w:cs="Arial"/>
                <w:sz w:val="20"/>
                <w:szCs w:val="20"/>
              </w:rPr>
              <w:t>Inspektor Nadzoru</w:t>
            </w:r>
            <w:r w:rsidR="00327FE1">
              <w:rPr>
                <w:rFonts w:ascii="Arial" w:eastAsia="Times New Roman" w:hAnsi="Arial" w:cs="Arial"/>
                <w:sz w:val="20"/>
                <w:szCs w:val="20"/>
              </w:rPr>
              <w:t xml:space="preserve"> branży konstrukcyjnej</w:t>
            </w:r>
            <w:r>
              <w:rPr>
                <w:rFonts w:ascii="Arial" w:eastAsia="Times New Roman" w:hAnsi="Arial" w:cs="Arial"/>
                <w:sz w:val="20"/>
                <w:szCs w:val="20"/>
              </w:rPr>
              <w:t xml:space="preserve"> </w:t>
            </w:r>
          </w:p>
          <w:p w14:paraId="759EF03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5A8859A1" w14:textId="2419E95E" w:rsidR="00166EBD"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lastRenderedPageBreak/>
              <w:t xml:space="preserve">Wskazana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w pełnieniu funkcji kierownika budowy/inspektora nadzoru</w:t>
            </w:r>
            <w:r w:rsidR="00A23A9D" w:rsidRPr="00D958DF">
              <w:rPr>
                <w:rFonts w:ascii="Arial" w:eastAsia="Times New Roman" w:hAnsi="Arial" w:cs="Arial"/>
                <w:sz w:val="20"/>
                <w:szCs w:val="20"/>
              </w:rPr>
              <w:t>.</w:t>
            </w:r>
            <w:r w:rsidR="00166EBD">
              <w:rPr>
                <w:rFonts w:ascii="Arial" w:eastAsia="Times New Roman" w:hAnsi="Arial" w:cs="Arial"/>
                <w:sz w:val="20"/>
                <w:szCs w:val="20"/>
              </w:rPr>
              <w:t xml:space="preserve"> </w:t>
            </w:r>
            <w:proofErr w:type="spellStart"/>
            <w:r w:rsidR="00166EBD">
              <w:rPr>
                <w:rFonts w:ascii="Arial" w:eastAsia="Times New Roman" w:hAnsi="Arial" w:cs="Arial"/>
                <w:sz w:val="20"/>
                <w:szCs w:val="20"/>
              </w:rPr>
              <w:t>tj</w:t>
            </w:r>
            <w:proofErr w:type="spellEnd"/>
            <w:r w:rsidR="00166EBD">
              <w:rPr>
                <w:rFonts w:ascii="Arial" w:eastAsia="Times New Roman" w:hAnsi="Arial" w:cs="Arial"/>
                <w:sz w:val="20"/>
                <w:szCs w:val="20"/>
              </w:rPr>
              <w:t xml:space="preserve">: </w:t>
            </w:r>
          </w:p>
          <w:p w14:paraId="3F350722" w14:textId="516915F1"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r w:rsidR="00E22E3A">
              <w:rPr>
                <w:rStyle w:val="Odwoanieprzypisudolnego"/>
                <w:rFonts w:ascii="Arial" w:eastAsia="Times New Roman" w:hAnsi="Arial"/>
                <w:sz w:val="20"/>
                <w:szCs w:val="20"/>
              </w:rPr>
              <w:footnoteReference w:id="7"/>
            </w:r>
          </w:p>
          <w:p w14:paraId="5603CB2A" w14:textId="0A91C37A" w:rsidR="003F4143" w:rsidRDefault="005B77EE" w:rsidP="003F4143">
            <w:pPr>
              <w:spacing w:before="120" w:after="0" w:line="240" w:lineRule="auto"/>
              <w:rPr>
                <w:rFonts w:ascii="Arial" w:eastAsia="Times New Roman" w:hAnsi="Arial" w:cs="Arial"/>
                <w:sz w:val="20"/>
                <w:szCs w:val="20"/>
              </w:rPr>
            </w:pPr>
            <w:r w:rsidRPr="004B1898">
              <w:rPr>
                <w:rFonts w:ascii="Arial" w:eastAsia="Times New Roman" w:hAnsi="Arial" w:cs="Arial"/>
                <w:sz w:val="20"/>
                <w:szCs w:val="20"/>
              </w:rPr>
              <w:t> </w:t>
            </w:r>
            <w:r w:rsidR="003F4143" w:rsidRPr="00D77776">
              <w:rPr>
                <w:rFonts w:ascii="Arial" w:eastAsia="Times New Roman" w:hAnsi="Arial" w:cs="Arial"/>
                <w:sz w:val="20"/>
                <w:szCs w:val="20"/>
                <w:highlight w:val="lightGray"/>
              </w:rPr>
              <w:t xml:space="preserve">dołączyć dokumenty </w:t>
            </w:r>
            <w:r w:rsidR="003F4143">
              <w:rPr>
                <w:rFonts w:ascii="Arial" w:eastAsia="Times New Roman" w:hAnsi="Arial" w:cs="Arial"/>
                <w:sz w:val="20"/>
                <w:szCs w:val="20"/>
                <w:highlight w:val="lightGray"/>
              </w:rPr>
              <w:t>–</w:t>
            </w:r>
            <w:r w:rsidR="003F4143" w:rsidRPr="00D77776">
              <w:rPr>
                <w:rFonts w:ascii="Arial" w:eastAsia="Times New Roman" w:hAnsi="Arial" w:cs="Arial"/>
                <w:sz w:val="20"/>
                <w:szCs w:val="20"/>
                <w:highlight w:val="lightGray"/>
              </w:rPr>
              <w:t xml:space="preserve"> </w:t>
            </w:r>
            <w:r w:rsidR="003F4143" w:rsidRPr="003F4143">
              <w:rPr>
                <w:rFonts w:ascii="Arial" w:eastAsia="Times New Roman" w:hAnsi="Arial" w:cs="Arial"/>
                <w:sz w:val="20"/>
                <w:szCs w:val="20"/>
                <w:highlight w:val="lightGray"/>
              </w:rPr>
              <w:t>uprawnienia, referencje</w:t>
            </w:r>
          </w:p>
          <w:p w14:paraId="024778AC" w14:textId="6A95FE65" w:rsidR="005B77EE" w:rsidRPr="004B1898" w:rsidRDefault="005B77EE" w:rsidP="00166EBD">
            <w:pPr>
              <w:spacing w:before="120" w:after="0" w:line="240" w:lineRule="auto"/>
              <w:jc w:val="both"/>
              <w:rPr>
                <w:rFonts w:ascii="Arial" w:eastAsia="Times New Roman" w:hAnsi="Arial" w:cs="Arial"/>
                <w:sz w:val="20"/>
                <w:szCs w:val="20"/>
              </w:rPr>
            </w:pPr>
          </w:p>
        </w:tc>
        <w:tc>
          <w:tcPr>
            <w:tcW w:w="2126" w:type="dxa"/>
            <w:tcBorders>
              <w:top w:val="nil"/>
              <w:left w:val="nil"/>
              <w:bottom w:val="single" w:sz="4" w:space="0" w:color="auto"/>
              <w:right w:val="single" w:sz="6"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lastRenderedPageBreak/>
              <w:t> </w:t>
            </w:r>
          </w:p>
        </w:tc>
        <w:tc>
          <w:tcPr>
            <w:tcW w:w="2134" w:type="dxa"/>
            <w:tcBorders>
              <w:top w:val="nil"/>
              <w:left w:val="nil"/>
              <w:bottom w:val="single" w:sz="4" w:space="0" w:color="auto"/>
              <w:right w:val="single" w:sz="6"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r w:rsidR="00327FE1" w:rsidRPr="004B1898" w14:paraId="358CCDFD" w14:textId="77777777" w:rsidTr="00327FE1">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56774F75" w14:textId="756CFAB3" w:rsidR="00327FE1" w:rsidRPr="004B1898" w:rsidRDefault="00327FE1" w:rsidP="00044ED5">
            <w:pPr>
              <w:spacing w:before="120" w:after="0" w:line="240" w:lineRule="auto"/>
              <w:jc w:val="both"/>
              <w:rPr>
                <w:rFonts w:ascii="Arial" w:eastAsia="Times New Roman" w:hAnsi="Arial" w:cs="Arial"/>
                <w:b/>
                <w:bCs/>
                <w:sz w:val="20"/>
                <w:szCs w:val="20"/>
              </w:rPr>
            </w:pPr>
            <w:r>
              <w:rPr>
                <w:rFonts w:ascii="Arial" w:eastAsia="Times New Roman" w:hAnsi="Arial" w:cs="Arial"/>
                <w:b/>
                <w:bCs/>
                <w:sz w:val="20"/>
                <w:szCs w:val="20"/>
              </w:rPr>
              <w:t xml:space="preserve">2.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983BF24" w14:textId="77777777" w:rsidR="00327FE1" w:rsidRPr="00327FE1" w:rsidRDefault="00327FE1" w:rsidP="00327FE1">
            <w:pPr>
              <w:spacing w:before="120" w:after="0" w:line="240" w:lineRule="auto"/>
              <w:jc w:val="both"/>
              <w:rPr>
                <w:rFonts w:ascii="Arial" w:eastAsia="Times New Roman" w:hAnsi="Arial" w:cs="Arial"/>
                <w:sz w:val="20"/>
                <w:szCs w:val="20"/>
              </w:rPr>
            </w:pPr>
          </w:p>
          <w:p w14:paraId="0E48AC8F" w14:textId="604F78CF" w:rsidR="00327FE1" w:rsidRPr="00327FE1" w:rsidRDefault="00327FE1" w:rsidP="00327FE1">
            <w:pPr>
              <w:spacing w:before="120" w:after="0" w:line="240" w:lineRule="auto"/>
              <w:jc w:val="both"/>
              <w:rPr>
                <w:rFonts w:ascii="Arial" w:eastAsia="Times New Roman" w:hAnsi="Arial" w:cs="Arial"/>
                <w:sz w:val="20"/>
                <w:szCs w:val="20"/>
              </w:rPr>
            </w:pPr>
            <w:r w:rsidRPr="00327FE1">
              <w:rPr>
                <w:rFonts w:ascii="Arial" w:eastAsia="Times New Roman" w:hAnsi="Arial" w:cs="Arial"/>
                <w:sz w:val="20"/>
                <w:szCs w:val="20"/>
              </w:rPr>
              <w:t xml:space="preserve">…………………………….. – Inspektor Nadzoru branży </w:t>
            </w:r>
            <w:r>
              <w:rPr>
                <w:rFonts w:ascii="Arial" w:eastAsia="Times New Roman" w:hAnsi="Arial" w:cs="Arial"/>
                <w:sz w:val="20"/>
                <w:szCs w:val="20"/>
              </w:rPr>
              <w:t xml:space="preserve">sanitarnej </w:t>
            </w:r>
            <w:r w:rsidRPr="00327FE1">
              <w:rPr>
                <w:rFonts w:ascii="Arial" w:eastAsia="Times New Roman" w:hAnsi="Arial" w:cs="Arial"/>
                <w:sz w:val="20"/>
                <w:szCs w:val="20"/>
              </w:rPr>
              <w:t xml:space="preserve"> </w:t>
            </w:r>
          </w:p>
          <w:p w14:paraId="1510B3AE" w14:textId="6DF4AFF1" w:rsidR="00327FE1" w:rsidRPr="00327FE1" w:rsidRDefault="00327FE1" w:rsidP="00327FE1">
            <w:pPr>
              <w:spacing w:before="120" w:after="0" w:line="240" w:lineRule="auto"/>
              <w:jc w:val="both"/>
              <w:rPr>
                <w:rFonts w:ascii="Arial" w:eastAsia="Times New Roman" w:hAnsi="Arial" w:cs="Arial"/>
                <w:sz w:val="20"/>
                <w:szCs w:val="20"/>
              </w:rPr>
            </w:pPr>
          </w:p>
          <w:p w14:paraId="3CC9E9DC" w14:textId="36D85A81" w:rsidR="00327FE1" w:rsidRPr="00327FE1" w:rsidRDefault="00327FE1" w:rsidP="00327FE1">
            <w:pPr>
              <w:spacing w:before="120" w:after="0" w:line="240" w:lineRule="auto"/>
              <w:jc w:val="both"/>
              <w:rPr>
                <w:rFonts w:ascii="Arial" w:eastAsia="Times New Roman" w:hAnsi="Arial" w:cs="Arial"/>
                <w:sz w:val="20"/>
                <w:szCs w:val="20"/>
              </w:rPr>
            </w:pPr>
            <w:r w:rsidRPr="00327FE1">
              <w:rPr>
                <w:rFonts w:ascii="Arial" w:eastAsia="Times New Roman" w:hAnsi="Arial" w:cs="Arial"/>
                <w:sz w:val="20"/>
                <w:szCs w:val="20"/>
              </w:rPr>
              <w:t>Wskazana powyżej osoba spełnia wymóg dotyczący posiadanych uprawnień i doświadczenia w peł</w:t>
            </w:r>
            <w:r w:rsidR="002A0F95">
              <w:rPr>
                <w:rFonts w:ascii="Arial" w:eastAsia="Times New Roman" w:hAnsi="Arial" w:cs="Arial"/>
                <w:sz w:val="20"/>
                <w:szCs w:val="20"/>
              </w:rPr>
              <w:t>nieniu funkcji kierownika robót</w:t>
            </w:r>
            <w:r w:rsidRPr="00327FE1">
              <w:rPr>
                <w:rFonts w:ascii="Arial" w:eastAsia="Times New Roman" w:hAnsi="Arial" w:cs="Arial"/>
                <w:sz w:val="20"/>
                <w:szCs w:val="20"/>
              </w:rPr>
              <w:t xml:space="preserve">/inspektora nadzoru </w:t>
            </w:r>
            <w:r w:rsidR="002A0F95">
              <w:rPr>
                <w:rFonts w:ascii="Arial" w:eastAsia="Times New Roman" w:hAnsi="Arial" w:cs="Arial"/>
                <w:sz w:val="20"/>
                <w:szCs w:val="20"/>
              </w:rPr>
              <w:t>branży sanit</w:t>
            </w:r>
            <w:r w:rsidR="00E64763">
              <w:rPr>
                <w:rFonts w:ascii="Arial" w:eastAsia="Times New Roman" w:hAnsi="Arial" w:cs="Arial"/>
                <w:sz w:val="20"/>
                <w:szCs w:val="20"/>
              </w:rPr>
              <w:t>a</w:t>
            </w:r>
            <w:r w:rsidR="002A0F95">
              <w:rPr>
                <w:rFonts w:ascii="Arial" w:eastAsia="Times New Roman" w:hAnsi="Arial" w:cs="Arial"/>
                <w:sz w:val="20"/>
                <w:szCs w:val="20"/>
              </w:rPr>
              <w:t>rnej</w:t>
            </w:r>
            <w:r w:rsidR="00A23A9D">
              <w:rPr>
                <w:rFonts w:ascii="Arial" w:eastAsia="Times New Roman" w:hAnsi="Arial" w:cs="Arial"/>
                <w:sz w:val="20"/>
                <w:szCs w:val="20"/>
              </w:rPr>
              <w:t>, tj.:</w:t>
            </w:r>
            <w:r w:rsidRPr="00327FE1">
              <w:rPr>
                <w:rFonts w:ascii="Arial" w:eastAsia="Times New Roman" w:hAnsi="Arial" w:cs="Arial"/>
                <w:sz w:val="20"/>
                <w:szCs w:val="20"/>
              </w:rPr>
              <w:t xml:space="preserve"> </w:t>
            </w:r>
          </w:p>
          <w:p w14:paraId="291D79FC" w14:textId="62D2BFBC" w:rsidR="00327FE1" w:rsidRPr="00327FE1" w:rsidRDefault="00327FE1" w:rsidP="00327FE1">
            <w:pPr>
              <w:spacing w:before="120" w:after="0" w:line="240" w:lineRule="auto"/>
              <w:jc w:val="both"/>
              <w:rPr>
                <w:rFonts w:ascii="Arial" w:eastAsia="Times New Roman" w:hAnsi="Arial" w:cs="Arial"/>
                <w:sz w:val="20"/>
                <w:szCs w:val="20"/>
              </w:rPr>
            </w:pPr>
            <w:r w:rsidRPr="00327FE1">
              <w:rPr>
                <w:rFonts w:ascii="Arial" w:eastAsia="Times New Roman" w:hAnsi="Arial" w:cs="Arial"/>
                <w:sz w:val="20"/>
                <w:szCs w:val="20"/>
              </w:rPr>
              <w:t xml:space="preserve">………………………………………………………………………………………………………………………………………………………………….… </w:t>
            </w:r>
          </w:p>
          <w:p w14:paraId="7B702731" w14:textId="1504E30F" w:rsidR="00D77776" w:rsidRDefault="003F4143" w:rsidP="00D77776">
            <w:pPr>
              <w:spacing w:before="120" w:after="0" w:line="240" w:lineRule="auto"/>
              <w:rPr>
                <w:rFonts w:ascii="Arial" w:eastAsia="Times New Roman" w:hAnsi="Arial" w:cs="Arial"/>
                <w:sz w:val="20"/>
                <w:szCs w:val="20"/>
              </w:rPr>
            </w:pPr>
            <w:r w:rsidRPr="003F4143">
              <w:rPr>
                <w:rFonts w:ascii="Arial" w:eastAsia="Times New Roman" w:hAnsi="Arial" w:cs="Arial"/>
                <w:sz w:val="20"/>
                <w:szCs w:val="20"/>
              </w:rPr>
              <w:t xml:space="preserve"> </w:t>
            </w:r>
            <w:r w:rsidR="00D77776" w:rsidRPr="00D77776">
              <w:rPr>
                <w:rFonts w:ascii="Arial" w:eastAsia="Times New Roman" w:hAnsi="Arial" w:cs="Arial"/>
                <w:sz w:val="20"/>
                <w:szCs w:val="20"/>
                <w:highlight w:val="lightGray"/>
              </w:rPr>
              <w:t xml:space="preserve">dołączyć dokumenty </w:t>
            </w:r>
            <w:r>
              <w:rPr>
                <w:rFonts w:ascii="Arial" w:eastAsia="Times New Roman" w:hAnsi="Arial" w:cs="Arial"/>
                <w:sz w:val="20"/>
                <w:szCs w:val="20"/>
                <w:highlight w:val="lightGray"/>
              </w:rPr>
              <w:t>–</w:t>
            </w:r>
            <w:r w:rsidR="00D77776" w:rsidRPr="00D77776">
              <w:rPr>
                <w:rFonts w:ascii="Arial" w:eastAsia="Times New Roman" w:hAnsi="Arial" w:cs="Arial"/>
                <w:sz w:val="20"/>
                <w:szCs w:val="20"/>
                <w:highlight w:val="lightGray"/>
              </w:rPr>
              <w:t xml:space="preserve"> uprawnienia</w:t>
            </w:r>
            <w:r w:rsidRPr="003F4143">
              <w:rPr>
                <w:rFonts w:ascii="Arial" w:eastAsia="Times New Roman" w:hAnsi="Arial" w:cs="Arial"/>
                <w:sz w:val="20"/>
                <w:szCs w:val="20"/>
                <w:highlight w:val="lightGray"/>
              </w:rPr>
              <w:t>, referencje</w:t>
            </w:r>
          </w:p>
          <w:p w14:paraId="3A300C5A" w14:textId="189C8268" w:rsidR="00327FE1" w:rsidRPr="004B1898" w:rsidRDefault="00327FE1" w:rsidP="00327FE1">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56B228" w14:textId="77777777" w:rsidR="00327FE1" w:rsidRPr="004B1898" w:rsidRDefault="00327FE1" w:rsidP="00044ED5">
            <w:pPr>
              <w:spacing w:before="120" w:after="0" w:line="240" w:lineRule="auto"/>
              <w:jc w:val="both"/>
              <w:rPr>
                <w:rFonts w:ascii="Arial" w:eastAsia="Times New Roman" w:hAnsi="Arial" w:cs="Arial"/>
                <w:sz w:val="20"/>
                <w:szCs w:val="20"/>
              </w:rPr>
            </w:pP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78FDA416" w14:textId="77777777" w:rsidR="00327FE1" w:rsidRPr="004B1898" w:rsidRDefault="00327FE1" w:rsidP="00044ED5">
            <w:pPr>
              <w:spacing w:before="120" w:after="0" w:line="240" w:lineRule="auto"/>
              <w:jc w:val="both"/>
              <w:rPr>
                <w:rFonts w:ascii="Arial" w:eastAsia="Times New Roman" w:hAnsi="Arial" w:cs="Arial"/>
                <w:sz w:val="20"/>
                <w:szCs w:val="20"/>
              </w:rPr>
            </w:pPr>
          </w:p>
        </w:tc>
      </w:tr>
      <w:tr w:rsidR="003267DB" w:rsidRPr="004B1898" w14:paraId="5D26DBF8" w14:textId="77777777" w:rsidTr="00327FE1">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604DA178" w14:textId="11711328" w:rsidR="003267DB" w:rsidRDefault="003267DB" w:rsidP="00044ED5">
            <w:pPr>
              <w:spacing w:before="120" w:after="0" w:line="240" w:lineRule="auto"/>
              <w:jc w:val="both"/>
              <w:rPr>
                <w:rFonts w:ascii="Arial" w:eastAsia="Times New Roman" w:hAnsi="Arial" w:cs="Arial"/>
                <w:b/>
                <w:bCs/>
                <w:sz w:val="20"/>
                <w:szCs w:val="20"/>
              </w:rPr>
            </w:pPr>
            <w:r>
              <w:rPr>
                <w:rFonts w:ascii="Arial" w:eastAsia="Times New Roman" w:hAnsi="Arial" w:cs="Arial"/>
                <w:b/>
                <w:bCs/>
                <w:sz w:val="20"/>
                <w:szCs w:val="20"/>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3201DAC" w14:textId="77777777" w:rsidR="003267DB" w:rsidRDefault="003267DB" w:rsidP="003267DB">
            <w:pPr>
              <w:spacing w:before="120" w:after="0" w:line="240" w:lineRule="auto"/>
              <w:jc w:val="both"/>
              <w:rPr>
                <w:rFonts w:ascii="Arial" w:eastAsia="Times New Roman" w:hAnsi="Arial" w:cs="Arial"/>
                <w:sz w:val="20"/>
                <w:szCs w:val="20"/>
              </w:rPr>
            </w:pPr>
          </w:p>
          <w:p w14:paraId="6EF59381" w14:textId="521ED723" w:rsidR="003267DB" w:rsidRPr="00327FE1" w:rsidRDefault="003267DB" w:rsidP="003267DB">
            <w:pPr>
              <w:spacing w:before="120" w:after="0" w:line="240" w:lineRule="auto"/>
              <w:jc w:val="both"/>
              <w:rPr>
                <w:rFonts w:ascii="Arial" w:eastAsia="Times New Roman" w:hAnsi="Arial" w:cs="Arial"/>
                <w:sz w:val="20"/>
                <w:szCs w:val="20"/>
              </w:rPr>
            </w:pPr>
            <w:r w:rsidRPr="00327FE1">
              <w:rPr>
                <w:rFonts w:ascii="Arial" w:eastAsia="Times New Roman" w:hAnsi="Arial" w:cs="Arial"/>
                <w:sz w:val="20"/>
                <w:szCs w:val="20"/>
              </w:rPr>
              <w:t xml:space="preserve">…………………………….. – Inspektor Nadzoru branży </w:t>
            </w:r>
            <w:r w:rsidR="00740D3D">
              <w:rPr>
                <w:rFonts w:ascii="Arial" w:eastAsia="Times New Roman" w:hAnsi="Arial" w:cs="Arial"/>
                <w:sz w:val="20"/>
                <w:szCs w:val="20"/>
              </w:rPr>
              <w:t>elektrycznej</w:t>
            </w:r>
          </w:p>
          <w:p w14:paraId="5E28ADD4" w14:textId="777A9898" w:rsidR="003267DB" w:rsidRDefault="003267DB" w:rsidP="003267DB">
            <w:pPr>
              <w:spacing w:before="120" w:after="0" w:line="240" w:lineRule="auto"/>
              <w:jc w:val="both"/>
              <w:rPr>
                <w:rFonts w:ascii="Arial" w:eastAsia="Times New Roman" w:hAnsi="Arial" w:cs="Arial"/>
                <w:sz w:val="20"/>
                <w:szCs w:val="20"/>
              </w:rPr>
            </w:pPr>
          </w:p>
          <w:p w14:paraId="5791B847" w14:textId="7A0F26D2" w:rsidR="00D958DF" w:rsidRPr="00327FE1" w:rsidRDefault="00D958DF" w:rsidP="00D958DF">
            <w:pPr>
              <w:spacing w:before="120" w:after="0" w:line="240" w:lineRule="auto"/>
              <w:jc w:val="both"/>
              <w:rPr>
                <w:rFonts w:ascii="Arial" w:eastAsia="Times New Roman" w:hAnsi="Arial" w:cs="Arial"/>
                <w:sz w:val="20"/>
                <w:szCs w:val="20"/>
              </w:rPr>
            </w:pPr>
            <w:r w:rsidRPr="00327FE1">
              <w:rPr>
                <w:rFonts w:ascii="Arial" w:eastAsia="Times New Roman" w:hAnsi="Arial" w:cs="Arial"/>
                <w:sz w:val="20"/>
                <w:szCs w:val="20"/>
              </w:rPr>
              <w:t>Wskazana osoba spełnia wymóg dotyczący posiadanych uprawnień i doświadczenia w peł</w:t>
            </w:r>
            <w:r>
              <w:rPr>
                <w:rFonts w:ascii="Arial" w:eastAsia="Times New Roman" w:hAnsi="Arial" w:cs="Arial"/>
                <w:sz w:val="20"/>
                <w:szCs w:val="20"/>
              </w:rPr>
              <w:t>nieniu funkcji kierownika robót</w:t>
            </w:r>
            <w:r w:rsidRPr="00327FE1">
              <w:rPr>
                <w:rFonts w:ascii="Arial" w:eastAsia="Times New Roman" w:hAnsi="Arial" w:cs="Arial"/>
                <w:sz w:val="20"/>
                <w:szCs w:val="20"/>
              </w:rPr>
              <w:t xml:space="preserve">/inspektora nadzoru </w:t>
            </w:r>
            <w:r>
              <w:rPr>
                <w:rFonts w:ascii="Arial" w:eastAsia="Times New Roman" w:hAnsi="Arial" w:cs="Arial"/>
                <w:sz w:val="20"/>
                <w:szCs w:val="20"/>
              </w:rPr>
              <w:t xml:space="preserve">w </w:t>
            </w:r>
            <w:r w:rsidRPr="00D958DF">
              <w:rPr>
                <w:rFonts w:ascii="Arial" w:eastAsia="Times New Roman" w:hAnsi="Arial" w:cs="Arial"/>
                <w:sz w:val="20"/>
                <w:szCs w:val="20"/>
              </w:rPr>
              <w:t>specjalności w zakresie sieci, instalacji i urządzeń elektrycznych i elektroenergetycznych bez ograniczeń</w:t>
            </w:r>
            <w:r w:rsidRPr="00327FE1">
              <w:rPr>
                <w:rFonts w:ascii="Arial" w:eastAsia="Times New Roman" w:hAnsi="Arial" w:cs="Arial"/>
                <w:sz w:val="20"/>
                <w:szCs w:val="20"/>
              </w:rPr>
              <w:t xml:space="preserve">, </w:t>
            </w:r>
            <w:proofErr w:type="spellStart"/>
            <w:r w:rsidRPr="00327FE1">
              <w:rPr>
                <w:rFonts w:ascii="Arial" w:eastAsia="Times New Roman" w:hAnsi="Arial" w:cs="Arial"/>
                <w:sz w:val="20"/>
                <w:szCs w:val="20"/>
              </w:rPr>
              <w:t>tj</w:t>
            </w:r>
            <w:proofErr w:type="spellEnd"/>
            <w:r w:rsidRPr="00327FE1">
              <w:rPr>
                <w:rFonts w:ascii="Arial" w:eastAsia="Times New Roman" w:hAnsi="Arial" w:cs="Arial"/>
                <w:sz w:val="20"/>
                <w:szCs w:val="20"/>
              </w:rPr>
              <w:t xml:space="preserve">: </w:t>
            </w:r>
          </w:p>
          <w:p w14:paraId="0C574E5E" w14:textId="58CBD948" w:rsidR="00D958DF" w:rsidRPr="00327FE1" w:rsidRDefault="00D958DF" w:rsidP="00D958DF">
            <w:pPr>
              <w:spacing w:before="120" w:after="0" w:line="240" w:lineRule="auto"/>
              <w:jc w:val="both"/>
              <w:rPr>
                <w:rFonts w:ascii="Arial" w:eastAsia="Times New Roman" w:hAnsi="Arial" w:cs="Arial"/>
                <w:sz w:val="20"/>
                <w:szCs w:val="20"/>
              </w:rPr>
            </w:pPr>
            <w:r w:rsidRPr="00327FE1">
              <w:rPr>
                <w:rFonts w:ascii="Arial" w:eastAsia="Times New Roman" w:hAnsi="Arial" w:cs="Arial"/>
                <w:sz w:val="20"/>
                <w:szCs w:val="20"/>
              </w:rPr>
              <w:t xml:space="preserve">………………………………………………………………………………………………………………………………………………………………….… </w:t>
            </w:r>
          </w:p>
          <w:p w14:paraId="1275821D" w14:textId="0F2417D0" w:rsidR="00D77776" w:rsidRDefault="00D77776" w:rsidP="00D77776">
            <w:pPr>
              <w:spacing w:before="120" w:after="0" w:line="240" w:lineRule="auto"/>
              <w:rPr>
                <w:rFonts w:ascii="Arial" w:eastAsia="Times New Roman" w:hAnsi="Arial" w:cs="Arial"/>
                <w:sz w:val="20"/>
                <w:szCs w:val="20"/>
              </w:rPr>
            </w:pPr>
            <w:r w:rsidRPr="00D77776">
              <w:rPr>
                <w:rFonts w:ascii="Arial" w:eastAsia="Times New Roman" w:hAnsi="Arial" w:cs="Arial"/>
                <w:sz w:val="20"/>
                <w:szCs w:val="20"/>
                <w:highlight w:val="lightGray"/>
              </w:rPr>
              <w:t xml:space="preserve">dołączyć dokumenty </w:t>
            </w:r>
            <w:r w:rsidR="003F4143">
              <w:rPr>
                <w:rFonts w:ascii="Arial" w:eastAsia="Times New Roman" w:hAnsi="Arial" w:cs="Arial"/>
                <w:sz w:val="20"/>
                <w:szCs w:val="20"/>
                <w:highlight w:val="lightGray"/>
              </w:rPr>
              <w:t>–</w:t>
            </w:r>
            <w:r w:rsidRPr="00D77776">
              <w:rPr>
                <w:rFonts w:ascii="Arial" w:eastAsia="Times New Roman" w:hAnsi="Arial" w:cs="Arial"/>
                <w:sz w:val="20"/>
                <w:szCs w:val="20"/>
                <w:highlight w:val="lightGray"/>
              </w:rPr>
              <w:t xml:space="preserve"> uprawnieni</w:t>
            </w:r>
            <w:r w:rsidRPr="003F4143">
              <w:rPr>
                <w:rFonts w:ascii="Arial" w:eastAsia="Times New Roman" w:hAnsi="Arial" w:cs="Arial"/>
                <w:sz w:val="20"/>
                <w:szCs w:val="20"/>
                <w:highlight w:val="lightGray"/>
              </w:rPr>
              <w:t>a</w:t>
            </w:r>
            <w:r w:rsidR="003F4143" w:rsidRPr="003F4143">
              <w:rPr>
                <w:rFonts w:ascii="Arial" w:eastAsia="Times New Roman" w:hAnsi="Arial" w:cs="Arial"/>
                <w:sz w:val="20"/>
                <w:szCs w:val="20"/>
                <w:highlight w:val="lightGray"/>
              </w:rPr>
              <w:t>, referencje</w:t>
            </w:r>
          </w:p>
          <w:p w14:paraId="1D3862C5" w14:textId="77777777" w:rsidR="003267DB" w:rsidRPr="00327FE1" w:rsidRDefault="003267DB" w:rsidP="00327FE1">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31E1CE" w14:textId="77777777" w:rsidR="003267DB" w:rsidRPr="004B1898" w:rsidRDefault="003267DB" w:rsidP="00044ED5">
            <w:pPr>
              <w:spacing w:before="120" w:after="0" w:line="240" w:lineRule="auto"/>
              <w:jc w:val="both"/>
              <w:rPr>
                <w:rFonts w:ascii="Arial" w:eastAsia="Times New Roman" w:hAnsi="Arial" w:cs="Arial"/>
                <w:sz w:val="20"/>
                <w:szCs w:val="20"/>
              </w:rPr>
            </w:pP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E42719F" w14:textId="77777777" w:rsidR="003267DB" w:rsidRDefault="003267DB" w:rsidP="00044ED5">
            <w:pPr>
              <w:spacing w:before="120" w:after="0" w:line="240" w:lineRule="auto"/>
              <w:jc w:val="both"/>
              <w:rPr>
                <w:rFonts w:ascii="Arial" w:eastAsia="Times New Roman" w:hAnsi="Arial" w:cs="Arial"/>
                <w:sz w:val="20"/>
                <w:szCs w:val="20"/>
              </w:rPr>
            </w:pPr>
          </w:p>
          <w:p w14:paraId="6FB06530" w14:textId="075BF7EA" w:rsidR="00D958DF" w:rsidRPr="004B1898" w:rsidRDefault="00D958DF" w:rsidP="00044ED5">
            <w:pPr>
              <w:spacing w:before="120" w:after="0" w:line="240" w:lineRule="auto"/>
              <w:jc w:val="both"/>
              <w:rPr>
                <w:rFonts w:ascii="Arial" w:eastAsia="Times New Roman" w:hAnsi="Arial" w:cs="Arial"/>
                <w:sz w:val="20"/>
                <w:szCs w:val="20"/>
              </w:rPr>
            </w:pPr>
          </w:p>
        </w:tc>
      </w:tr>
      <w:tr w:rsidR="00A23A9D" w:rsidRPr="004B1898" w14:paraId="1B75F491" w14:textId="77777777" w:rsidTr="00327FE1">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1A390164" w14:textId="45A03D35" w:rsidR="00A23A9D" w:rsidRDefault="00A23A9D" w:rsidP="00A23A9D">
            <w:pPr>
              <w:spacing w:before="120" w:after="0" w:line="240" w:lineRule="auto"/>
              <w:jc w:val="both"/>
              <w:rPr>
                <w:rFonts w:ascii="Arial" w:eastAsia="Times New Roman" w:hAnsi="Arial" w:cs="Arial"/>
                <w:b/>
                <w:bCs/>
                <w:sz w:val="20"/>
                <w:szCs w:val="20"/>
              </w:rPr>
            </w:pPr>
            <w:r>
              <w:rPr>
                <w:rFonts w:ascii="Arial" w:eastAsia="Times New Roman" w:hAnsi="Arial" w:cs="Arial"/>
                <w:b/>
                <w:bCs/>
                <w:sz w:val="20"/>
                <w:szCs w:val="20"/>
              </w:rPr>
              <w:t>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5C291E1" w14:textId="77777777" w:rsidR="00A23A9D" w:rsidRDefault="00A23A9D" w:rsidP="00A23A9D">
            <w:pPr>
              <w:spacing w:before="120" w:after="0" w:line="240" w:lineRule="auto"/>
              <w:jc w:val="both"/>
              <w:rPr>
                <w:rFonts w:ascii="Arial" w:eastAsia="Times New Roman" w:hAnsi="Arial" w:cs="Arial"/>
                <w:sz w:val="20"/>
                <w:szCs w:val="20"/>
              </w:rPr>
            </w:pPr>
          </w:p>
          <w:p w14:paraId="64631331" w14:textId="5020F1E3" w:rsidR="00A23A9D" w:rsidRPr="00327FE1" w:rsidRDefault="00A23A9D" w:rsidP="00A23A9D">
            <w:pPr>
              <w:spacing w:before="120" w:after="0" w:line="240" w:lineRule="auto"/>
              <w:jc w:val="both"/>
              <w:rPr>
                <w:rFonts w:ascii="Arial" w:eastAsia="Times New Roman" w:hAnsi="Arial" w:cs="Arial"/>
                <w:sz w:val="20"/>
                <w:szCs w:val="20"/>
              </w:rPr>
            </w:pPr>
            <w:r w:rsidRPr="00327FE1">
              <w:rPr>
                <w:rFonts w:ascii="Arial" w:eastAsia="Times New Roman" w:hAnsi="Arial" w:cs="Arial"/>
                <w:sz w:val="20"/>
                <w:szCs w:val="20"/>
              </w:rPr>
              <w:t xml:space="preserve">…………………………….. – Inspektor Nadzoru branży </w:t>
            </w:r>
            <w:r w:rsidRPr="007513B4">
              <w:rPr>
                <w:rFonts w:ascii="Arial" w:hAnsi="Arial" w:cs="Arial"/>
                <w:sz w:val="20"/>
                <w:szCs w:val="20"/>
              </w:rPr>
              <w:t>telekomunikacyjnej</w:t>
            </w:r>
          </w:p>
          <w:p w14:paraId="47E43051" w14:textId="77777777" w:rsidR="00A23A9D" w:rsidRDefault="00A23A9D" w:rsidP="00A23A9D">
            <w:pPr>
              <w:spacing w:before="120" w:after="0" w:line="240" w:lineRule="auto"/>
              <w:jc w:val="both"/>
              <w:rPr>
                <w:rFonts w:ascii="Arial" w:eastAsia="Times New Roman" w:hAnsi="Arial" w:cs="Arial"/>
                <w:sz w:val="20"/>
                <w:szCs w:val="20"/>
              </w:rPr>
            </w:pPr>
          </w:p>
          <w:p w14:paraId="181E7463" w14:textId="415ABB64" w:rsidR="00A23A9D" w:rsidRPr="00327FE1" w:rsidRDefault="00A23A9D" w:rsidP="00A23A9D">
            <w:pPr>
              <w:spacing w:before="120" w:after="0" w:line="240" w:lineRule="auto"/>
              <w:jc w:val="both"/>
              <w:rPr>
                <w:rFonts w:ascii="Arial" w:eastAsia="Times New Roman" w:hAnsi="Arial" w:cs="Arial"/>
                <w:sz w:val="20"/>
                <w:szCs w:val="20"/>
              </w:rPr>
            </w:pPr>
            <w:r w:rsidRPr="00327FE1">
              <w:rPr>
                <w:rFonts w:ascii="Arial" w:eastAsia="Times New Roman" w:hAnsi="Arial" w:cs="Arial"/>
                <w:sz w:val="20"/>
                <w:szCs w:val="20"/>
              </w:rPr>
              <w:t>Wskazana powyżej osoba spełnia wymóg dotyczący posiadanych uprawnień i doświadczenia w peł</w:t>
            </w:r>
            <w:r>
              <w:rPr>
                <w:rFonts w:ascii="Arial" w:eastAsia="Times New Roman" w:hAnsi="Arial" w:cs="Arial"/>
                <w:sz w:val="20"/>
                <w:szCs w:val="20"/>
              </w:rPr>
              <w:t xml:space="preserve">nieniu funkcji kierownika </w:t>
            </w:r>
            <w:r>
              <w:rPr>
                <w:rFonts w:ascii="Arial" w:eastAsia="Times New Roman" w:hAnsi="Arial" w:cs="Arial"/>
                <w:sz w:val="20"/>
                <w:szCs w:val="20"/>
              </w:rPr>
              <w:lastRenderedPageBreak/>
              <w:t>robót</w:t>
            </w:r>
            <w:r w:rsidRPr="00327FE1">
              <w:rPr>
                <w:rFonts w:ascii="Arial" w:eastAsia="Times New Roman" w:hAnsi="Arial" w:cs="Arial"/>
                <w:sz w:val="20"/>
                <w:szCs w:val="20"/>
              </w:rPr>
              <w:t xml:space="preserve">/inspektora nadzoru </w:t>
            </w:r>
            <w:r>
              <w:rPr>
                <w:rFonts w:ascii="Arial" w:eastAsia="Times New Roman" w:hAnsi="Arial" w:cs="Arial"/>
                <w:sz w:val="20"/>
                <w:szCs w:val="20"/>
              </w:rPr>
              <w:t xml:space="preserve">w </w:t>
            </w:r>
            <w:r w:rsidRPr="00D958DF">
              <w:rPr>
                <w:rFonts w:ascii="Arial" w:eastAsia="Times New Roman" w:hAnsi="Arial" w:cs="Arial"/>
                <w:sz w:val="20"/>
                <w:szCs w:val="20"/>
              </w:rPr>
              <w:t xml:space="preserve">specjalności w zakresie </w:t>
            </w:r>
            <w:r w:rsidRPr="007513B4">
              <w:rPr>
                <w:rFonts w:ascii="Arial" w:hAnsi="Arial" w:cs="Arial"/>
                <w:sz w:val="20"/>
                <w:szCs w:val="20"/>
              </w:rPr>
              <w:t>sieci, instalacji i urządzeń telekomunikacyjnych</w:t>
            </w:r>
            <w:r w:rsidRPr="00D958DF">
              <w:rPr>
                <w:rFonts w:ascii="Arial" w:eastAsia="Times New Roman" w:hAnsi="Arial" w:cs="Arial"/>
                <w:sz w:val="20"/>
                <w:szCs w:val="20"/>
              </w:rPr>
              <w:t xml:space="preserve"> bez ograniczeń</w:t>
            </w:r>
            <w:r w:rsidRPr="00327FE1">
              <w:rPr>
                <w:rFonts w:ascii="Arial" w:eastAsia="Times New Roman" w:hAnsi="Arial" w:cs="Arial"/>
                <w:sz w:val="20"/>
                <w:szCs w:val="20"/>
              </w:rPr>
              <w:t xml:space="preserve"> </w:t>
            </w:r>
            <w:proofErr w:type="spellStart"/>
            <w:r w:rsidRPr="00327FE1">
              <w:rPr>
                <w:rFonts w:ascii="Arial" w:eastAsia="Times New Roman" w:hAnsi="Arial" w:cs="Arial"/>
                <w:sz w:val="20"/>
                <w:szCs w:val="20"/>
              </w:rPr>
              <w:t>tj</w:t>
            </w:r>
            <w:proofErr w:type="spellEnd"/>
            <w:r w:rsidRPr="00327FE1">
              <w:rPr>
                <w:rFonts w:ascii="Arial" w:eastAsia="Times New Roman" w:hAnsi="Arial" w:cs="Arial"/>
                <w:sz w:val="20"/>
                <w:szCs w:val="20"/>
              </w:rPr>
              <w:t xml:space="preserve">: </w:t>
            </w:r>
          </w:p>
          <w:p w14:paraId="6363AF16" w14:textId="1892F4F3" w:rsidR="00A23A9D" w:rsidRPr="00327FE1" w:rsidRDefault="00A23A9D" w:rsidP="00A23A9D">
            <w:pPr>
              <w:spacing w:before="120" w:after="0" w:line="240" w:lineRule="auto"/>
              <w:jc w:val="both"/>
              <w:rPr>
                <w:rFonts w:ascii="Arial" w:eastAsia="Times New Roman" w:hAnsi="Arial" w:cs="Arial"/>
                <w:sz w:val="20"/>
                <w:szCs w:val="20"/>
              </w:rPr>
            </w:pPr>
            <w:r w:rsidRPr="00327FE1">
              <w:rPr>
                <w:rFonts w:ascii="Arial" w:eastAsia="Times New Roman" w:hAnsi="Arial" w:cs="Arial"/>
                <w:sz w:val="20"/>
                <w:szCs w:val="20"/>
              </w:rPr>
              <w:t xml:space="preserve">………………………………………………………………………………………………………………………………………………………………….… </w:t>
            </w:r>
          </w:p>
          <w:p w14:paraId="0240D6E2" w14:textId="77777777" w:rsidR="00A23A9D" w:rsidRDefault="00A23A9D" w:rsidP="00A23A9D">
            <w:pPr>
              <w:spacing w:before="120" w:after="0" w:line="240" w:lineRule="auto"/>
              <w:rPr>
                <w:rFonts w:ascii="Arial" w:eastAsia="Times New Roman" w:hAnsi="Arial" w:cs="Arial"/>
                <w:sz w:val="20"/>
                <w:szCs w:val="20"/>
              </w:rPr>
            </w:pPr>
            <w:r w:rsidRPr="00D77776">
              <w:rPr>
                <w:rFonts w:ascii="Arial" w:eastAsia="Times New Roman" w:hAnsi="Arial" w:cs="Arial"/>
                <w:sz w:val="20"/>
                <w:szCs w:val="20"/>
                <w:highlight w:val="lightGray"/>
              </w:rPr>
              <w:t xml:space="preserve">dołączyć dokumenty </w:t>
            </w:r>
            <w:r>
              <w:rPr>
                <w:rFonts w:ascii="Arial" w:eastAsia="Times New Roman" w:hAnsi="Arial" w:cs="Arial"/>
                <w:sz w:val="20"/>
                <w:szCs w:val="20"/>
                <w:highlight w:val="lightGray"/>
              </w:rPr>
              <w:t>–</w:t>
            </w:r>
            <w:r w:rsidRPr="00D77776">
              <w:rPr>
                <w:rFonts w:ascii="Arial" w:eastAsia="Times New Roman" w:hAnsi="Arial" w:cs="Arial"/>
                <w:sz w:val="20"/>
                <w:szCs w:val="20"/>
                <w:highlight w:val="lightGray"/>
              </w:rPr>
              <w:t xml:space="preserve"> uprawnieni</w:t>
            </w:r>
            <w:r w:rsidRPr="003F4143">
              <w:rPr>
                <w:rFonts w:ascii="Arial" w:eastAsia="Times New Roman" w:hAnsi="Arial" w:cs="Arial"/>
                <w:sz w:val="20"/>
                <w:szCs w:val="20"/>
                <w:highlight w:val="lightGray"/>
              </w:rPr>
              <w:t>a, referencje</w:t>
            </w:r>
          </w:p>
          <w:p w14:paraId="17F71606" w14:textId="144E484D" w:rsidR="00A23A9D" w:rsidRDefault="00A23A9D" w:rsidP="00A23A9D">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149C99" w14:textId="3FB984A4" w:rsidR="00A23A9D" w:rsidRPr="004B1898" w:rsidRDefault="00A23A9D" w:rsidP="00A23A9D">
            <w:pPr>
              <w:spacing w:before="120" w:after="0" w:line="240" w:lineRule="auto"/>
              <w:jc w:val="center"/>
              <w:rPr>
                <w:rFonts w:ascii="Arial" w:eastAsia="Times New Roman" w:hAnsi="Arial" w:cs="Arial"/>
                <w:sz w:val="20"/>
                <w:szCs w:val="20"/>
              </w:rPr>
            </w:pP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1AC8912C" w14:textId="77777777" w:rsidR="00A23A9D" w:rsidRDefault="00A23A9D" w:rsidP="00A23A9D">
            <w:pPr>
              <w:spacing w:before="120" w:after="0" w:line="240" w:lineRule="auto"/>
              <w:jc w:val="both"/>
              <w:rPr>
                <w:rFonts w:ascii="Arial" w:eastAsia="Times New Roman" w:hAnsi="Arial" w:cs="Arial"/>
                <w:sz w:val="20"/>
                <w:szCs w:val="20"/>
              </w:rPr>
            </w:pPr>
          </w:p>
        </w:tc>
      </w:tr>
      <w:tr w:rsidR="00A23A9D" w:rsidRPr="004B1898" w14:paraId="40B9939E" w14:textId="77777777" w:rsidTr="00327FE1">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1B4DB9D8" w14:textId="1E58E1A3" w:rsidR="00A23A9D" w:rsidRDefault="00C20A90" w:rsidP="00A23A9D">
            <w:pPr>
              <w:spacing w:before="120" w:after="0" w:line="240" w:lineRule="auto"/>
              <w:jc w:val="both"/>
              <w:rPr>
                <w:rFonts w:ascii="Arial" w:eastAsia="Times New Roman" w:hAnsi="Arial" w:cs="Arial"/>
                <w:b/>
                <w:bCs/>
                <w:sz w:val="20"/>
                <w:szCs w:val="20"/>
              </w:rPr>
            </w:pPr>
            <w:r>
              <w:rPr>
                <w:rFonts w:ascii="Arial" w:eastAsia="Times New Roman" w:hAnsi="Arial" w:cs="Arial"/>
                <w:b/>
                <w:bCs/>
                <w:sz w:val="20"/>
                <w:szCs w:val="20"/>
              </w:rPr>
              <w:t>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D1D2793" w14:textId="77777777" w:rsidR="00A23A9D" w:rsidRPr="00D77776" w:rsidRDefault="00A23A9D" w:rsidP="00A23A9D">
            <w:pPr>
              <w:spacing w:before="120" w:after="0" w:line="240" w:lineRule="auto"/>
              <w:jc w:val="both"/>
              <w:rPr>
                <w:rFonts w:ascii="Arial" w:hAnsi="Arial" w:cs="Arial"/>
                <w:b/>
                <w:bCs/>
                <w:sz w:val="20"/>
                <w:szCs w:val="20"/>
              </w:rPr>
            </w:pPr>
            <w:r>
              <w:rPr>
                <w:rFonts w:ascii="Arial" w:eastAsia="Times New Roman" w:hAnsi="Arial" w:cs="Arial"/>
                <w:sz w:val="20"/>
                <w:szCs w:val="20"/>
              </w:rPr>
              <w:t xml:space="preserve">………………………………….. - </w:t>
            </w:r>
            <w:r w:rsidRPr="00100B8D">
              <w:rPr>
                <w:rFonts w:ascii="Arial" w:hAnsi="Arial" w:cs="Arial"/>
                <w:b/>
                <w:spacing w:val="1"/>
                <w:sz w:val="20"/>
                <w:szCs w:val="20"/>
              </w:rPr>
              <w:t>jedną osobę przew</w:t>
            </w:r>
            <w:r w:rsidRPr="00D77776">
              <w:rPr>
                <w:rFonts w:ascii="Arial" w:hAnsi="Arial" w:cs="Arial"/>
                <w:b/>
                <w:spacing w:val="1"/>
                <w:sz w:val="20"/>
                <w:szCs w:val="20"/>
              </w:rPr>
              <w:t xml:space="preserve">idzianą do pełnienia funkcji </w:t>
            </w:r>
            <w:r w:rsidRPr="00D77776">
              <w:rPr>
                <w:rFonts w:ascii="Arial" w:hAnsi="Arial" w:cs="Arial"/>
                <w:b/>
                <w:bCs/>
                <w:sz w:val="20"/>
                <w:szCs w:val="20"/>
              </w:rPr>
              <w:t>zarzadzania projektem</w:t>
            </w:r>
          </w:p>
          <w:p w14:paraId="62842E42" w14:textId="3DE4BEAA" w:rsidR="00A23A9D" w:rsidRPr="00D77776" w:rsidRDefault="00A23A9D" w:rsidP="00A23A9D">
            <w:pPr>
              <w:spacing w:before="120" w:after="0" w:line="240" w:lineRule="auto"/>
              <w:jc w:val="both"/>
              <w:rPr>
                <w:rFonts w:ascii="Arial" w:hAnsi="Arial" w:cs="Arial"/>
                <w:b/>
                <w:bCs/>
                <w:sz w:val="20"/>
                <w:szCs w:val="20"/>
              </w:rPr>
            </w:pPr>
            <w:r w:rsidRPr="00D77776">
              <w:rPr>
                <w:rFonts w:ascii="Arial" w:hAnsi="Arial" w:cs="Arial"/>
                <w:sz w:val="20"/>
                <w:szCs w:val="20"/>
              </w:rPr>
              <w:t>Posiadająca doświadczenie w zakresie zarządzania projektami</w:t>
            </w:r>
            <w:r>
              <w:rPr>
                <w:rFonts w:ascii="Arial" w:hAnsi="Arial" w:cs="Arial"/>
                <w:sz w:val="20"/>
                <w:szCs w:val="20"/>
              </w:rPr>
              <w:t xml:space="preserve"> zgodnie z wymogami opisanymi w SWZ </w:t>
            </w:r>
          </w:p>
          <w:p w14:paraId="03EF7D8F" w14:textId="77777777" w:rsidR="00A23A9D" w:rsidRDefault="00A23A9D" w:rsidP="00A23A9D">
            <w:pPr>
              <w:spacing w:before="120" w:after="0" w:line="240" w:lineRule="auto"/>
              <w:rPr>
                <w:rFonts w:ascii="Arial" w:eastAsia="Times New Roman" w:hAnsi="Arial" w:cs="Arial"/>
                <w:sz w:val="20"/>
                <w:szCs w:val="20"/>
              </w:rPr>
            </w:pPr>
            <w:r w:rsidRPr="00D77776">
              <w:rPr>
                <w:rFonts w:ascii="Arial" w:eastAsia="Times New Roman" w:hAnsi="Arial" w:cs="Arial"/>
                <w:sz w:val="20"/>
                <w:szCs w:val="20"/>
                <w:highlight w:val="lightGray"/>
              </w:rPr>
              <w:t>dołączyć dokumenty referencyjne potwierdzające</w:t>
            </w:r>
            <w:r>
              <w:rPr>
                <w:rFonts w:ascii="Arial" w:eastAsia="Times New Roman" w:hAnsi="Arial" w:cs="Arial"/>
                <w:sz w:val="20"/>
                <w:szCs w:val="20"/>
                <w:highlight w:val="lightGray"/>
              </w:rPr>
              <w:t xml:space="preserve"> pełnienie ww. funkcji</w:t>
            </w:r>
            <w:r w:rsidRPr="00D77776">
              <w:rPr>
                <w:rFonts w:ascii="Arial" w:eastAsia="Times New Roman" w:hAnsi="Arial" w:cs="Arial"/>
                <w:sz w:val="20"/>
                <w:szCs w:val="20"/>
                <w:highlight w:val="lightGray"/>
              </w:rPr>
              <w:t>.</w:t>
            </w:r>
            <w:r>
              <w:rPr>
                <w:rFonts w:ascii="Arial" w:eastAsia="Times New Roman" w:hAnsi="Arial" w:cs="Arial"/>
                <w:sz w:val="20"/>
                <w:szCs w:val="20"/>
              </w:rPr>
              <w:t xml:space="preserve"> </w:t>
            </w:r>
          </w:p>
          <w:p w14:paraId="0FDF4ED1" w14:textId="77777777" w:rsidR="00A23A9D" w:rsidRDefault="00A23A9D" w:rsidP="00A23A9D">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DF5603" w14:textId="15B099CA" w:rsidR="00A23A9D" w:rsidRDefault="00A23A9D" w:rsidP="00A23A9D">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Nie dotyczy</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06F35968" w14:textId="77777777" w:rsidR="00A23A9D" w:rsidRDefault="00A23A9D" w:rsidP="00A23A9D">
            <w:pPr>
              <w:spacing w:before="120" w:after="0" w:line="240" w:lineRule="auto"/>
              <w:jc w:val="both"/>
              <w:rPr>
                <w:rFonts w:ascii="Arial" w:eastAsia="Times New Roman" w:hAnsi="Arial" w:cs="Arial"/>
                <w:sz w:val="20"/>
                <w:szCs w:val="20"/>
              </w:rPr>
            </w:pPr>
          </w:p>
        </w:tc>
      </w:tr>
    </w:tbl>
    <w:p w14:paraId="003CB798"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5254E63A" w14:textId="77777777" w:rsidR="002A0F95" w:rsidRPr="00E962DA" w:rsidRDefault="002A0F95" w:rsidP="002A0F95">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1E113037" w14:textId="77777777" w:rsidR="002A0F95" w:rsidRPr="00E962DA"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B06C4D0" w14:textId="284121D0" w:rsidR="002A0F95" w:rsidRDefault="002A0F95" w:rsidP="008A498B">
      <w:pPr>
        <w:tabs>
          <w:tab w:val="left" w:pos="1800"/>
        </w:tabs>
        <w:spacing w:before="120" w:after="120" w:line="240" w:lineRule="auto"/>
        <w:ind w:left="708"/>
        <w:jc w:val="right"/>
        <w:rPr>
          <w:rFonts w:ascii="Arial" w:eastAsia="Times New Roman" w:hAnsi="Arial" w:cs="Arial"/>
          <w:sz w:val="20"/>
          <w:szCs w:val="20"/>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r>
        <w:rPr>
          <w:rFonts w:ascii="Arial" w:eastAsia="Times New Roman" w:hAnsi="Arial" w:cs="Arial"/>
          <w:sz w:val="20"/>
          <w:szCs w:val="20"/>
        </w:rPr>
        <w:br w:type="page"/>
      </w:r>
    </w:p>
    <w:p w14:paraId="3DB92F36" w14:textId="77777777" w:rsidR="002A0F95" w:rsidRDefault="002A0F95" w:rsidP="00D87564">
      <w:pPr>
        <w:spacing w:after="0" w:line="240" w:lineRule="auto"/>
        <w:jc w:val="both"/>
        <w:rPr>
          <w:rFonts w:ascii="Arial" w:eastAsia="Times New Roman" w:hAnsi="Arial" w:cs="Arial"/>
          <w:sz w:val="20"/>
          <w:szCs w:val="20"/>
        </w:rPr>
      </w:pPr>
    </w:p>
    <w:p w14:paraId="045507AF" w14:textId="22FE370A"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Załącznik nr 7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C9695C"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PRZEDMIOTU ZAMÓWIENIA </w:t>
      </w:r>
    </w:p>
    <w:p w14:paraId="172D956B" w14:textId="49D4924E" w:rsidR="008A498B" w:rsidRPr="00D77776" w:rsidRDefault="00C9695C" w:rsidP="005C0086">
      <w:pPr>
        <w:pStyle w:val="Akapitzlist"/>
        <w:numPr>
          <w:ilvl w:val="3"/>
          <w:numId w:val="1"/>
        </w:numPr>
        <w:autoSpaceDE w:val="0"/>
        <w:autoSpaceDN w:val="0"/>
        <w:adjustRightInd w:val="0"/>
        <w:spacing w:beforeLines="60" w:before="144" w:afterLines="60" w:after="144" w:line="360" w:lineRule="auto"/>
        <w:ind w:left="284" w:hanging="284"/>
        <w:jc w:val="both"/>
        <w:rPr>
          <w:rFonts w:ascii="Arial" w:hAnsi="Arial" w:cs="Arial"/>
          <w:sz w:val="20"/>
          <w:szCs w:val="20"/>
        </w:rPr>
      </w:pPr>
      <w:r w:rsidRPr="008A498B">
        <w:rPr>
          <w:rFonts w:ascii="Arial" w:eastAsia="Calibri" w:hAnsi="Arial" w:cs="Arial"/>
          <w:sz w:val="20"/>
          <w:szCs w:val="20"/>
          <w:lang w:eastAsia="en-US"/>
        </w:rPr>
        <w:t xml:space="preserve">Nazwa zamówienia: </w:t>
      </w:r>
      <w:r w:rsidR="008A498B" w:rsidRPr="008A498B">
        <w:rPr>
          <w:rFonts w:ascii="Arial" w:eastAsia="Calibri" w:hAnsi="Arial" w:cs="Arial"/>
          <w:sz w:val="20"/>
          <w:szCs w:val="20"/>
          <w:lang w:eastAsia="en-US"/>
        </w:rPr>
        <w:t>wyb</w:t>
      </w:r>
      <w:r w:rsidR="00864379">
        <w:rPr>
          <w:rFonts w:ascii="Arial" w:eastAsia="Calibri" w:hAnsi="Arial" w:cs="Arial"/>
          <w:sz w:val="20"/>
          <w:szCs w:val="20"/>
          <w:lang w:eastAsia="en-US"/>
        </w:rPr>
        <w:t>ó</w:t>
      </w:r>
      <w:r w:rsidR="008A498B" w:rsidRPr="008A498B">
        <w:rPr>
          <w:rFonts w:ascii="Arial" w:eastAsia="Calibri" w:hAnsi="Arial" w:cs="Arial"/>
          <w:sz w:val="20"/>
          <w:szCs w:val="20"/>
          <w:lang w:eastAsia="en-US"/>
        </w:rPr>
        <w:t xml:space="preserve">r Inspektora Nadzoru Inwestorskiego </w:t>
      </w:r>
      <w:r w:rsidR="005C0086">
        <w:rPr>
          <w:rFonts w:ascii="Arial" w:eastAsia="Calibri" w:hAnsi="Arial" w:cs="Arial"/>
          <w:sz w:val="20"/>
          <w:szCs w:val="20"/>
          <w:lang w:eastAsia="en-US"/>
        </w:rPr>
        <w:t xml:space="preserve">oraz zarzadzanie projektem do realizacji zadania pn.: „Budowa pasywnego budynku użyteczności publicznej w miejscowości </w:t>
      </w:r>
      <w:r w:rsidR="005C0086" w:rsidRPr="00D77776">
        <w:rPr>
          <w:rFonts w:ascii="Arial" w:eastAsia="Calibri" w:hAnsi="Arial" w:cs="Arial"/>
          <w:sz w:val="20"/>
          <w:szCs w:val="20"/>
          <w:lang w:eastAsia="en-US"/>
        </w:rPr>
        <w:t>Wróblew”</w:t>
      </w:r>
    </w:p>
    <w:p w14:paraId="68D665DE" w14:textId="01182AC6" w:rsidR="00AE5B0A" w:rsidRPr="00D77776" w:rsidRDefault="001802AB" w:rsidP="005C0086">
      <w:pPr>
        <w:pStyle w:val="Akapitzlist"/>
        <w:numPr>
          <w:ilvl w:val="3"/>
          <w:numId w:val="1"/>
        </w:numPr>
        <w:autoSpaceDE w:val="0"/>
        <w:autoSpaceDN w:val="0"/>
        <w:adjustRightInd w:val="0"/>
        <w:spacing w:beforeLines="60" w:before="144" w:afterLines="60" w:after="144" w:line="360" w:lineRule="auto"/>
        <w:ind w:left="284" w:hanging="284"/>
        <w:jc w:val="both"/>
        <w:rPr>
          <w:rFonts w:ascii="Arial" w:hAnsi="Arial" w:cs="Arial"/>
          <w:sz w:val="20"/>
          <w:szCs w:val="20"/>
        </w:rPr>
      </w:pPr>
      <w:r w:rsidRPr="00D77776">
        <w:rPr>
          <w:rFonts w:ascii="Arial" w:hAnsi="Arial" w:cs="Arial"/>
          <w:sz w:val="20"/>
          <w:szCs w:val="20"/>
        </w:rPr>
        <w:t>Wspólny Słownik Zamówień CPV: 71520000-9 Usługi nadzoru budowlanego</w:t>
      </w:r>
      <w:r w:rsidR="00044ED5" w:rsidRPr="00D77776">
        <w:rPr>
          <w:rFonts w:ascii="Arial" w:hAnsi="Arial" w:cs="Arial"/>
          <w:sz w:val="20"/>
          <w:szCs w:val="20"/>
        </w:rPr>
        <w:t xml:space="preserve">, </w:t>
      </w:r>
      <w:r w:rsidRPr="00D77776">
        <w:rPr>
          <w:rFonts w:ascii="Arial" w:hAnsi="Arial" w:cs="Arial"/>
          <w:sz w:val="20"/>
          <w:szCs w:val="20"/>
        </w:rPr>
        <w:t>71521000-6 Usługi nadzorowania placu budowy</w:t>
      </w:r>
      <w:r w:rsidR="00044ED5" w:rsidRPr="00D77776">
        <w:rPr>
          <w:rFonts w:ascii="Arial" w:hAnsi="Arial" w:cs="Arial"/>
          <w:sz w:val="20"/>
          <w:szCs w:val="20"/>
        </w:rPr>
        <w:t xml:space="preserve">, </w:t>
      </w:r>
      <w:r w:rsidRPr="00D77776">
        <w:rPr>
          <w:rFonts w:ascii="Arial" w:hAnsi="Arial" w:cs="Arial"/>
          <w:sz w:val="20"/>
          <w:szCs w:val="20"/>
        </w:rPr>
        <w:t>71530000-2 Doradcze usługi budowlane</w:t>
      </w:r>
      <w:r w:rsidR="00044ED5" w:rsidRPr="00D77776">
        <w:rPr>
          <w:rFonts w:ascii="Arial" w:hAnsi="Arial" w:cs="Arial"/>
          <w:sz w:val="20"/>
          <w:szCs w:val="20"/>
        </w:rPr>
        <w:t xml:space="preserve">, </w:t>
      </w:r>
      <w:r w:rsidRPr="00D77776">
        <w:rPr>
          <w:rFonts w:ascii="Arial" w:hAnsi="Arial" w:cs="Arial"/>
          <w:sz w:val="20"/>
          <w:szCs w:val="20"/>
        </w:rPr>
        <w:t>71540000-5 Usługi zarządzania budową</w:t>
      </w:r>
      <w:r w:rsidR="00044ED5" w:rsidRPr="00D77776">
        <w:rPr>
          <w:rFonts w:ascii="Arial" w:hAnsi="Arial" w:cs="Arial"/>
          <w:sz w:val="20"/>
          <w:szCs w:val="20"/>
        </w:rPr>
        <w:t xml:space="preserve">, </w:t>
      </w:r>
      <w:r w:rsidRPr="00D77776">
        <w:rPr>
          <w:rFonts w:ascii="Arial" w:hAnsi="Arial" w:cs="Arial"/>
          <w:sz w:val="20"/>
          <w:szCs w:val="20"/>
        </w:rPr>
        <w:t>71541000-2 Usługi zarządzania projektem budowlanym</w:t>
      </w:r>
      <w:r w:rsidR="00044ED5" w:rsidRPr="00D77776">
        <w:rPr>
          <w:rFonts w:ascii="Arial" w:hAnsi="Arial" w:cs="Arial"/>
          <w:sz w:val="20"/>
          <w:szCs w:val="20"/>
        </w:rPr>
        <w:t>.</w:t>
      </w:r>
    </w:p>
    <w:p w14:paraId="4115F539" w14:textId="583538F4" w:rsidR="00AE5B0A" w:rsidRPr="005C0086" w:rsidRDefault="00C9695C" w:rsidP="005C0086">
      <w:pPr>
        <w:pStyle w:val="Akapitzlist"/>
        <w:numPr>
          <w:ilvl w:val="3"/>
          <w:numId w:val="1"/>
        </w:numPr>
        <w:tabs>
          <w:tab w:val="left" w:pos="3855"/>
        </w:tabs>
        <w:autoSpaceDE w:val="0"/>
        <w:autoSpaceDN w:val="0"/>
        <w:adjustRightInd w:val="0"/>
        <w:spacing w:beforeLines="60" w:before="144" w:afterLines="60" w:after="144" w:line="360" w:lineRule="auto"/>
        <w:ind w:left="284" w:hanging="284"/>
        <w:jc w:val="both"/>
        <w:rPr>
          <w:rFonts w:ascii="Arial" w:hAnsi="Arial" w:cs="Arial"/>
          <w:color w:val="FF0000"/>
          <w:sz w:val="20"/>
          <w:szCs w:val="20"/>
        </w:rPr>
      </w:pPr>
      <w:r w:rsidRPr="00D77776">
        <w:rPr>
          <w:rFonts w:ascii="Arial" w:eastAsia="Calibri" w:hAnsi="Arial" w:cs="Arial"/>
          <w:sz w:val="20"/>
          <w:szCs w:val="20"/>
          <w:lang w:eastAsia="en-US"/>
        </w:rPr>
        <w:t>Przedmiot zamówienia obejmuje</w:t>
      </w:r>
      <w:r w:rsidR="00AE5B0A" w:rsidRPr="00D77776">
        <w:rPr>
          <w:rFonts w:ascii="Arial" w:eastAsia="Calibri" w:hAnsi="Arial" w:cs="Arial"/>
          <w:sz w:val="20"/>
          <w:szCs w:val="20"/>
          <w:lang w:eastAsia="en-US"/>
        </w:rPr>
        <w:t xml:space="preserve"> </w:t>
      </w:r>
      <w:r w:rsidR="00AE5B0A" w:rsidRPr="00D77776">
        <w:rPr>
          <w:rFonts w:ascii="Arial" w:hAnsi="Arial" w:cs="Arial"/>
          <w:sz w:val="20"/>
          <w:szCs w:val="20"/>
        </w:rPr>
        <w:t xml:space="preserve">wykonanie  usługi polegającej na pełnieniu funkcji inspektora nadzoru </w:t>
      </w:r>
      <w:r w:rsidR="00AE5B0A" w:rsidRPr="00C03BE2">
        <w:rPr>
          <w:rFonts w:ascii="Arial" w:hAnsi="Arial" w:cs="Arial"/>
          <w:sz w:val="20"/>
          <w:szCs w:val="20"/>
        </w:rPr>
        <w:t>inwestorskiego (w branży: konstrukcyjno-budowlanej, sanitarnej</w:t>
      </w:r>
      <w:r w:rsidR="00DC2208">
        <w:rPr>
          <w:rFonts w:ascii="Arial" w:hAnsi="Arial" w:cs="Arial"/>
          <w:sz w:val="20"/>
          <w:szCs w:val="20"/>
        </w:rPr>
        <w:t>,</w:t>
      </w:r>
      <w:r w:rsidR="00AE5B0A" w:rsidRPr="00C03BE2">
        <w:rPr>
          <w:rFonts w:ascii="Arial" w:hAnsi="Arial" w:cs="Arial"/>
          <w:sz w:val="20"/>
          <w:szCs w:val="20"/>
        </w:rPr>
        <w:t xml:space="preserve"> elektrycznej</w:t>
      </w:r>
      <w:r w:rsidR="00DC2208">
        <w:rPr>
          <w:rFonts w:ascii="Arial" w:hAnsi="Arial" w:cs="Arial"/>
          <w:sz w:val="20"/>
          <w:szCs w:val="20"/>
        </w:rPr>
        <w:t xml:space="preserve"> i telekomunikacyjnej</w:t>
      </w:r>
      <w:r w:rsidR="00AE5B0A" w:rsidRPr="00C03BE2">
        <w:rPr>
          <w:rFonts w:ascii="Arial" w:hAnsi="Arial" w:cs="Arial"/>
          <w:sz w:val="20"/>
          <w:szCs w:val="20"/>
        </w:rPr>
        <w:t>)</w:t>
      </w:r>
      <w:r w:rsidR="00C03BE2" w:rsidRPr="00C03BE2">
        <w:rPr>
          <w:rFonts w:ascii="Arial" w:hAnsi="Arial" w:cs="Arial"/>
          <w:sz w:val="20"/>
          <w:szCs w:val="20"/>
        </w:rPr>
        <w:t xml:space="preserve"> oraz zarządzanie projektem</w:t>
      </w:r>
      <w:r w:rsidR="00AE5B0A" w:rsidRPr="00C03BE2">
        <w:rPr>
          <w:rFonts w:ascii="Arial" w:hAnsi="Arial" w:cs="Arial"/>
          <w:sz w:val="20"/>
          <w:szCs w:val="20"/>
        </w:rPr>
        <w:t xml:space="preserve"> nad realizacją wyżej wskazanej inwestycji. </w:t>
      </w:r>
    </w:p>
    <w:p w14:paraId="4ABC126E" w14:textId="6700421D" w:rsidR="00AE5B0A" w:rsidRPr="008760AE" w:rsidRDefault="00AE5B0A" w:rsidP="00B205BE">
      <w:pPr>
        <w:pStyle w:val="Akapitzlist"/>
        <w:numPr>
          <w:ilvl w:val="3"/>
          <w:numId w:val="1"/>
        </w:numPr>
        <w:tabs>
          <w:tab w:val="left" w:pos="3855"/>
        </w:tabs>
        <w:autoSpaceDE w:val="0"/>
        <w:autoSpaceDN w:val="0"/>
        <w:adjustRightInd w:val="0"/>
        <w:spacing w:beforeLines="60" w:before="144" w:afterLines="60" w:after="144" w:line="360" w:lineRule="auto"/>
        <w:ind w:left="284" w:hanging="284"/>
        <w:jc w:val="both"/>
        <w:rPr>
          <w:rFonts w:ascii="Arial" w:hAnsi="Arial" w:cs="Arial"/>
          <w:sz w:val="20"/>
          <w:szCs w:val="20"/>
        </w:rPr>
      </w:pPr>
      <w:r w:rsidRPr="008760AE">
        <w:rPr>
          <w:rFonts w:ascii="Arial" w:hAnsi="Arial" w:cs="Arial"/>
          <w:sz w:val="20"/>
          <w:szCs w:val="20"/>
        </w:rPr>
        <w:t xml:space="preserve">Inwestycja realizowana będzie zgodnie z </w:t>
      </w:r>
      <w:r w:rsidR="00C03BE2" w:rsidRPr="008760AE">
        <w:rPr>
          <w:rFonts w:ascii="Arial" w:hAnsi="Arial" w:cs="Arial"/>
          <w:sz w:val="20"/>
          <w:szCs w:val="20"/>
        </w:rPr>
        <w:t>PFU</w:t>
      </w:r>
      <w:r w:rsidR="008760AE" w:rsidRPr="008760AE">
        <w:rPr>
          <w:rFonts w:ascii="Arial" w:hAnsi="Arial" w:cs="Arial"/>
          <w:sz w:val="20"/>
          <w:szCs w:val="20"/>
        </w:rPr>
        <w:t xml:space="preserve"> w systemie zaprojektuj – wybuduj. PFU </w:t>
      </w:r>
      <w:r w:rsidR="00C03BE2" w:rsidRPr="008760AE">
        <w:rPr>
          <w:rFonts w:ascii="Arial" w:hAnsi="Arial" w:cs="Arial"/>
          <w:sz w:val="20"/>
          <w:szCs w:val="20"/>
        </w:rPr>
        <w:t xml:space="preserve"> – stanowi załącznik do </w:t>
      </w:r>
      <w:proofErr w:type="spellStart"/>
      <w:r w:rsidR="00C03BE2" w:rsidRPr="008760AE">
        <w:rPr>
          <w:rFonts w:ascii="Arial" w:hAnsi="Arial" w:cs="Arial"/>
          <w:sz w:val="20"/>
          <w:szCs w:val="20"/>
        </w:rPr>
        <w:t>do</w:t>
      </w:r>
      <w:proofErr w:type="spellEnd"/>
      <w:r w:rsidR="00C03BE2" w:rsidRPr="008760AE">
        <w:rPr>
          <w:rFonts w:ascii="Arial" w:hAnsi="Arial" w:cs="Arial"/>
          <w:sz w:val="20"/>
          <w:szCs w:val="20"/>
        </w:rPr>
        <w:t xml:space="preserve"> opisu przedmiotu zamówienia</w:t>
      </w:r>
      <w:r w:rsidR="008760AE">
        <w:rPr>
          <w:rFonts w:ascii="Arial" w:hAnsi="Arial" w:cs="Arial"/>
          <w:sz w:val="20"/>
          <w:szCs w:val="20"/>
        </w:rPr>
        <w:t>.</w:t>
      </w:r>
    </w:p>
    <w:p w14:paraId="612CD8E2" w14:textId="2C1BD9CF" w:rsidR="00AE5B0A" w:rsidRDefault="00AE5B0A" w:rsidP="00AE5B0A">
      <w:pPr>
        <w:pStyle w:val="Akapitzlist"/>
        <w:tabs>
          <w:tab w:val="left" w:pos="3855"/>
        </w:tabs>
        <w:autoSpaceDE w:val="0"/>
        <w:autoSpaceDN w:val="0"/>
        <w:adjustRightInd w:val="0"/>
        <w:spacing w:beforeLines="60" w:before="144" w:afterLines="60" w:after="144" w:line="360" w:lineRule="auto"/>
        <w:ind w:left="284"/>
        <w:jc w:val="both"/>
        <w:rPr>
          <w:rFonts w:ascii="Arial" w:hAnsi="Arial" w:cs="Arial"/>
          <w:sz w:val="20"/>
          <w:szCs w:val="20"/>
        </w:rPr>
      </w:pPr>
    </w:p>
    <w:p w14:paraId="3509CBDC" w14:textId="71E74C55" w:rsidR="00AE5B0A" w:rsidRPr="00D77776" w:rsidRDefault="00AE5B0A" w:rsidP="005C0086">
      <w:pPr>
        <w:pStyle w:val="Akapitzlist"/>
        <w:numPr>
          <w:ilvl w:val="3"/>
          <w:numId w:val="1"/>
        </w:numPr>
        <w:tabs>
          <w:tab w:val="left" w:pos="3855"/>
        </w:tabs>
        <w:autoSpaceDE w:val="0"/>
        <w:autoSpaceDN w:val="0"/>
        <w:adjustRightInd w:val="0"/>
        <w:spacing w:beforeLines="60" w:before="144" w:afterLines="60" w:after="144" w:line="360" w:lineRule="auto"/>
        <w:ind w:left="284" w:hanging="284"/>
        <w:jc w:val="both"/>
        <w:rPr>
          <w:rFonts w:ascii="Arial" w:hAnsi="Arial" w:cs="Arial"/>
          <w:sz w:val="20"/>
          <w:szCs w:val="20"/>
        </w:rPr>
      </w:pPr>
      <w:r w:rsidRPr="00D77776">
        <w:rPr>
          <w:rFonts w:ascii="Arial" w:eastAsia="Times New Roman" w:hAnsi="Arial" w:cs="Arial"/>
          <w:sz w:val="20"/>
          <w:szCs w:val="20"/>
        </w:rPr>
        <w:t>Zakres robót obejmuje wykonanie:</w:t>
      </w:r>
    </w:p>
    <w:p w14:paraId="78FC1D88" w14:textId="0CD6D7EA" w:rsidR="008760AE" w:rsidRPr="00D77776" w:rsidRDefault="008760AE" w:rsidP="008760AE">
      <w:pPr>
        <w:pStyle w:val="Akapitzlist"/>
        <w:tabs>
          <w:tab w:val="left" w:pos="3855"/>
        </w:tabs>
        <w:autoSpaceDE w:val="0"/>
        <w:autoSpaceDN w:val="0"/>
        <w:adjustRightInd w:val="0"/>
        <w:spacing w:beforeLines="60" w:before="144" w:afterLines="60" w:after="144" w:line="360" w:lineRule="auto"/>
        <w:ind w:left="284"/>
        <w:jc w:val="both"/>
        <w:rPr>
          <w:rFonts w:ascii="Arial" w:hAnsi="Arial" w:cs="Arial"/>
          <w:sz w:val="20"/>
        </w:rPr>
      </w:pPr>
      <w:r w:rsidRPr="00D77776">
        <w:rPr>
          <w:rFonts w:ascii="Arial" w:hAnsi="Arial" w:cs="Arial"/>
          <w:sz w:val="20"/>
        </w:rPr>
        <w:t>Zakres</w:t>
      </w:r>
      <w:r w:rsidRPr="00D77776">
        <w:rPr>
          <w:rFonts w:ascii="Arial" w:hAnsi="Arial" w:cs="Arial"/>
          <w:spacing w:val="1"/>
          <w:sz w:val="20"/>
        </w:rPr>
        <w:t xml:space="preserve"> </w:t>
      </w:r>
      <w:r w:rsidRPr="00D77776">
        <w:rPr>
          <w:rFonts w:ascii="Arial" w:hAnsi="Arial" w:cs="Arial"/>
          <w:sz w:val="20"/>
        </w:rPr>
        <w:t>robót</w:t>
      </w:r>
      <w:r w:rsidRPr="00D77776">
        <w:rPr>
          <w:rFonts w:ascii="Arial" w:hAnsi="Arial" w:cs="Arial"/>
          <w:spacing w:val="1"/>
          <w:sz w:val="20"/>
        </w:rPr>
        <w:t xml:space="preserve"> </w:t>
      </w:r>
      <w:r w:rsidRPr="00D77776">
        <w:rPr>
          <w:rFonts w:ascii="Arial" w:hAnsi="Arial" w:cs="Arial"/>
          <w:sz w:val="20"/>
        </w:rPr>
        <w:t>został</w:t>
      </w:r>
      <w:r w:rsidRPr="00D77776">
        <w:rPr>
          <w:rFonts w:ascii="Arial" w:hAnsi="Arial" w:cs="Arial"/>
          <w:spacing w:val="1"/>
          <w:sz w:val="20"/>
        </w:rPr>
        <w:t xml:space="preserve"> </w:t>
      </w:r>
      <w:r w:rsidRPr="00D77776">
        <w:rPr>
          <w:rFonts w:ascii="Arial" w:hAnsi="Arial" w:cs="Arial"/>
          <w:sz w:val="20"/>
        </w:rPr>
        <w:t>określony</w:t>
      </w:r>
      <w:r w:rsidRPr="00D77776">
        <w:rPr>
          <w:rFonts w:ascii="Arial" w:hAnsi="Arial" w:cs="Arial"/>
          <w:spacing w:val="1"/>
          <w:sz w:val="20"/>
        </w:rPr>
        <w:t xml:space="preserve"> </w:t>
      </w:r>
      <w:r w:rsidRPr="00D77776">
        <w:rPr>
          <w:rFonts w:ascii="Arial" w:hAnsi="Arial" w:cs="Arial"/>
          <w:sz w:val="20"/>
        </w:rPr>
        <w:t>w</w:t>
      </w:r>
      <w:r w:rsidRPr="00D77776">
        <w:rPr>
          <w:rFonts w:ascii="Arial" w:hAnsi="Arial" w:cs="Arial"/>
          <w:spacing w:val="1"/>
          <w:sz w:val="20"/>
        </w:rPr>
        <w:t xml:space="preserve"> Programie </w:t>
      </w:r>
      <w:proofErr w:type="spellStart"/>
      <w:r w:rsidRPr="00D77776">
        <w:rPr>
          <w:rFonts w:ascii="Arial" w:hAnsi="Arial" w:cs="Arial"/>
          <w:spacing w:val="1"/>
          <w:sz w:val="20"/>
        </w:rPr>
        <w:t>Funkcjonalno</w:t>
      </w:r>
      <w:proofErr w:type="spellEnd"/>
      <w:r w:rsidRPr="00D77776">
        <w:rPr>
          <w:rFonts w:ascii="Arial" w:hAnsi="Arial" w:cs="Arial"/>
          <w:spacing w:val="1"/>
          <w:sz w:val="20"/>
        </w:rPr>
        <w:t xml:space="preserve"> Użytkowym</w:t>
      </w:r>
      <w:r w:rsidRPr="00D77776">
        <w:rPr>
          <w:rFonts w:ascii="Arial" w:hAnsi="Arial" w:cs="Arial"/>
          <w:sz w:val="20"/>
        </w:rPr>
        <w:t>.</w:t>
      </w:r>
      <w:r w:rsidRPr="00D77776">
        <w:rPr>
          <w:rFonts w:ascii="Arial" w:hAnsi="Arial" w:cs="Arial"/>
          <w:spacing w:val="1"/>
          <w:sz w:val="20"/>
        </w:rPr>
        <w:t xml:space="preserve"> </w:t>
      </w:r>
      <w:r w:rsidRPr="00D77776">
        <w:rPr>
          <w:rFonts w:ascii="Arial" w:hAnsi="Arial" w:cs="Arial"/>
          <w:sz w:val="20"/>
        </w:rPr>
        <w:t>Wykonawca</w:t>
      </w:r>
      <w:r w:rsidRPr="00D77776">
        <w:rPr>
          <w:rFonts w:ascii="Arial" w:hAnsi="Arial" w:cs="Arial"/>
          <w:spacing w:val="1"/>
          <w:sz w:val="20"/>
        </w:rPr>
        <w:t xml:space="preserve"> </w:t>
      </w:r>
      <w:r w:rsidRPr="00D77776">
        <w:rPr>
          <w:rFonts w:ascii="Arial" w:hAnsi="Arial" w:cs="Arial"/>
          <w:sz w:val="20"/>
        </w:rPr>
        <w:t>jest</w:t>
      </w:r>
      <w:r w:rsidRPr="00D77776">
        <w:rPr>
          <w:rFonts w:ascii="Arial" w:hAnsi="Arial" w:cs="Arial"/>
          <w:spacing w:val="1"/>
          <w:sz w:val="20"/>
        </w:rPr>
        <w:t xml:space="preserve"> </w:t>
      </w:r>
      <w:r w:rsidRPr="00D77776">
        <w:rPr>
          <w:rFonts w:ascii="Arial" w:hAnsi="Arial" w:cs="Arial"/>
          <w:sz w:val="20"/>
        </w:rPr>
        <w:t>zobowiązany do wyznaczenia jednego spośród inspektorów nadzoru jako koordynatora, który</w:t>
      </w:r>
      <w:r w:rsidRPr="00D77776">
        <w:rPr>
          <w:rFonts w:ascii="Arial" w:hAnsi="Arial" w:cs="Arial"/>
          <w:spacing w:val="1"/>
          <w:sz w:val="20"/>
        </w:rPr>
        <w:t xml:space="preserve"> </w:t>
      </w:r>
      <w:r w:rsidRPr="00D77776">
        <w:rPr>
          <w:rFonts w:ascii="Arial" w:hAnsi="Arial" w:cs="Arial"/>
          <w:sz w:val="20"/>
        </w:rPr>
        <w:t>koordynuje</w:t>
      </w:r>
      <w:r w:rsidRPr="00D77776">
        <w:rPr>
          <w:rFonts w:ascii="Arial" w:hAnsi="Arial" w:cs="Arial"/>
          <w:spacing w:val="1"/>
          <w:sz w:val="20"/>
        </w:rPr>
        <w:t xml:space="preserve"> </w:t>
      </w:r>
      <w:r w:rsidRPr="00D77776">
        <w:rPr>
          <w:rFonts w:ascii="Arial" w:hAnsi="Arial" w:cs="Arial"/>
          <w:sz w:val="20"/>
        </w:rPr>
        <w:t>działania</w:t>
      </w:r>
      <w:r w:rsidRPr="00D77776">
        <w:rPr>
          <w:rFonts w:ascii="Arial" w:hAnsi="Arial" w:cs="Arial"/>
          <w:spacing w:val="1"/>
          <w:sz w:val="20"/>
        </w:rPr>
        <w:t xml:space="preserve"> </w:t>
      </w:r>
      <w:r w:rsidRPr="00D77776">
        <w:rPr>
          <w:rFonts w:ascii="Arial" w:hAnsi="Arial" w:cs="Arial"/>
          <w:sz w:val="20"/>
        </w:rPr>
        <w:t>pozostałych</w:t>
      </w:r>
      <w:r w:rsidRPr="00D77776">
        <w:rPr>
          <w:rFonts w:ascii="Arial" w:hAnsi="Arial" w:cs="Arial"/>
          <w:spacing w:val="1"/>
          <w:sz w:val="20"/>
        </w:rPr>
        <w:t xml:space="preserve"> </w:t>
      </w:r>
      <w:r w:rsidRPr="00D77776">
        <w:rPr>
          <w:rFonts w:ascii="Arial" w:hAnsi="Arial" w:cs="Arial"/>
          <w:sz w:val="20"/>
        </w:rPr>
        <w:t>inspektorów.</w:t>
      </w:r>
      <w:r w:rsidRPr="00D77776">
        <w:rPr>
          <w:rFonts w:ascii="Arial" w:hAnsi="Arial" w:cs="Arial"/>
          <w:spacing w:val="1"/>
          <w:sz w:val="20"/>
        </w:rPr>
        <w:t xml:space="preserve"> </w:t>
      </w:r>
      <w:r w:rsidRPr="00D77776">
        <w:rPr>
          <w:rFonts w:ascii="Arial" w:hAnsi="Arial" w:cs="Arial"/>
          <w:sz w:val="20"/>
        </w:rPr>
        <w:t>Zamawiający</w:t>
      </w:r>
      <w:r w:rsidRPr="00D77776">
        <w:rPr>
          <w:rFonts w:ascii="Arial" w:hAnsi="Arial" w:cs="Arial"/>
          <w:spacing w:val="1"/>
          <w:sz w:val="20"/>
        </w:rPr>
        <w:t xml:space="preserve"> </w:t>
      </w:r>
      <w:r w:rsidRPr="00D77776">
        <w:rPr>
          <w:rFonts w:ascii="Arial" w:hAnsi="Arial" w:cs="Arial"/>
          <w:sz w:val="20"/>
        </w:rPr>
        <w:t>wymaga</w:t>
      </w:r>
      <w:r w:rsidRPr="00D77776">
        <w:rPr>
          <w:rFonts w:ascii="Arial" w:hAnsi="Arial" w:cs="Arial"/>
          <w:spacing w:val="1"/>
          <w:sz w:val="20"/>
        </w:rPr>
        <w:t xml:space="preserve"> </w:t>
      </w:r>
      <w:r w:rsidRPr="00D77776">
        <w:rPr>
          <w:rFonts w:ascii="Arial" w:hAnsi="Arial" w:cs="Arial"/>
          <w:sz w:val="20"/>
        </w:rPr>
        <w:t>aby</w:t>
      </w:r>
      <w:r w:rsidRPr="00D77776">
        <w:rPr>
          <w:rFonts w:ascii="Arial" w:hAnsi="Arial" w:cs="Arial"/>
          <w:spacing w:val="1"/>
          <w:sz w:val="20"/>
        </w:rPr>
        <w:t xml:space="preserve"> </w:t>
      </w:r>
      <w:r w:rsidRPr="00D77776">
        <w:rPr>
          <w:rFonts w:ascii="Arial" w:hAnsi="Arial" w:cs="Arial"/>
          <w:sz w:val="20"/>
        </w:rPr>
        <w:t>inspektor</w:t>
      </w:r>
      <w:r w:rsidRPr="00D77776">
        <w:rPr>
          <w:rFonts w:ascii="Arial" w:hAnsi="Arial" w:cs="Arial"/>
          <w:spacing w:val="1"/>
          <w:sz w:val="20"/>
        </w:rPr>
        <w:t xml:space="preserve"> </w:t>
      </w:r>
      <w:r w:rsidRPr="00D77776">
        <w:rPr>
          <w:rFonts w:ascii="Arial" w:hAnsi="Arial" w:cs="Arial"/>
          <w:sz w:val="20"/>
        </w:rPr>
        <w:t>nadzoru</w:t>
      </w:r>
      <w:r w:rsidR="00DC2208">
        <w:rPr>
          <w:rFonts w:ascii="Arial" w:hAnsi="Arial" w:cs="Arial"/>
          <w:sz w:val="20"/>
        </w:rPr>
        <w:t xml:space="preserve"> </w:t>
      </w:r>
      <w:r w:rsidRPr="00D77776">
        <w:rPr>
          <w:rFonts w:ascii="Arial" w:hAnsi="Arial" w:cs="Arial"/>
          <w:spacing w:val="-53"/>
          <w:sz w:val="20"/>
        </w:rPr>
        <w:t xml:space="preserve"> </w:t>
      </w:r>
      <w:r w:rsidRPr="00D77776">
        <w:rPr>
          <w:rFonts w:ascii="Arial" w:hAnsi="Arial" w:cs="Arial"/>
          <w:sz w:val="20"/>
        </w:rPr>
        <w:t>inwestorskiego</w:t>
      </w:r>
      <w:r w:rsidRPr="00D77776">
        <w:rPr>
          <w:rFonts w:ascii="Arial" w:hAnsi="Arial" w:cs="Arial"/>
          <w:spacing w:val="-4"/>
          <w:sz w:val="20"/>
        </w:rPr>
        <w:t xml:space="preserve"> </w:t>
      </w:r>
      <w:r w:rsidRPr="00D77776">
        <w:rPr>
          <w:rFonts w:ascii="Arial" w:hAnsi="Arial" w:cs="Arial"/>
          <w:sz w:val="20"/>
        </w:rPr>
        <w:t>był obecny</w:t>
      </w:r>
      <w:r w:rsidRPr="00D77776">
        <w:rPr>
          <w:rFonts w:ascii="Arial" w:hAnsi="Arial" w:cs="Arial"/>
          <w:spacing w:val="-4"/>
          <w:sz w:val="20"/>
        </w:rPr>
        <w:t xml:space="preserve"> </w:t>
      </w:r>
      <w:r w:rsidRPr="00D77776">
        <w:rPr>
          <w:rFonts w:ascii="Arial" w:hAnsi="Arial" w:cs="Arial"/>
          <w:sz w:val="20"/>
        </w:rPr>
        <w:t>na budowie raz w</w:t>
      </w:r>
      <w:r w:rsidRPr="00D77776">
        <w:rPr>
          <w:rFonts w:ascii="Arial" w:hAnsi="Arial" w:cs="Arial"/>
          <w:spacing w:val="-4"/>
          <w:sz w:val="20"/>
        </w:rPr>
        <w:t xml:space="preserve"> </w:t>
      </w:r>
      <w:r w:rsidRPr="00D77776">
        <w:rPr>
          <w:rFonts w:ascii="Arial" w:hAnsi="Arial" w:cs="Arial"/>
          <w:sz w:val="20"/>
        </w:rPr>
        <w:t>tygodniu.</w:t>
      </w:r>
    </w:p>
    <w:p w14:paraId="28F5FEC1" w14:textId="6FE27E2D" w:rsidR="00AE5B0A" w:rsidRPr="00D77776" w:rsidRDefault="00AE5B0A" w:rsidP="008760AE">
      <w:pPr>
        <w:pStyle w:val="Akapitzlist"/>
        <w:tabs>
          <w:tab w:val="left" w:pos="3855"/>
        </w:tabs>
        <w:autoSpaceDE w:val="0"/>
        <w:autoSpaceDN w:val="0"/>
        <w:adjustRightInd w:val="0"/>
        <w:spacing w:beforeLines="60" w:before="144" w:afterLines="60" w:after="144" w:line="360" w:lineRule="auto"/>
        <w:ind w:left="284"/>
        <w:jc w:val="both"/>
        <w:rPr>
          <w:rFonts w:ascii="Arial" w:eastAsia="SimSun" w:hAnsi="Arial" w:cs="Arial"/>
          <w:kern w:val="1"/>
          <w:sz w:val="20"/>
          <w:szCs w:val="20"/>
          <w:lang w:eastAsia="zh-CN" w:bidi="hi-IN"/>
        </w:rPr>
      </w:pPr>
    </w:p>
    <w:p w14:paraId="39E9B537" w14:textId="006E8C1B" w:rsidR="00AE5B0A" w:rsidRPr="00D77776" w:rsidRDefault="008760AE" w:rsidP="005C0086">
      <w:pPr>
        <w:pStyle w:val="Akapitzlist"/>
        <w:numPr>
          <w:ilvl w:val="3"/>
          <w:numId w:val="1"/>
        </w:numPr>
        <w:autoSpaceDE w:val="0"/>
        <w:autoSpaceDN w:val="0"/>
        <w:adjustRightInd w:val="0"/>
        <w:ind w:left="284" w:hanging="284"/>
        <w:jc w:val="both"/>
        <w:rPr>
          <w:rFonts w:ascii="Arial" w:eastAsia="SimSun" w:hAnsi="Arial" w:cs="Arial"/>
          <w:kern w:val="1"/>
          <w:sz w:val="20"/>
          <w:szCs w:val="20"/>
          <w:lang w:eastAsia="zh-CN" w:bidi="hi-IN"/>
        </w:rPr>
      </w:pPr>
      <w:r w:rsidRPr="00D77776">
        <w:rPr>
          <w:rFonts w:ascii="Arial" w:hAnsi="Arial" w:cs="Arial"/>
          <w:sz w:val="20"/>
          <w:szCs w:val="20"/>
        </w:rPr>
        <w:t>Wykonawca jest zobowiązany do wyznaczenia jednego spośród inspektorów nadzoru jako koordynatora, który koordynuje działania pozostałych inspektorów.</w:t>
      </w:r>
    </w:p>
    <w:p w14:paraId="03FF9E74" w14:textId="77777777" w:rsidR="008760AE" w:rsidRPr="00D77776" w:rsidRDefault="008760AE" w:rsidP="008760AE">
      <w:pPr>
        <w:pStyle w:val="Akapitzlist"/>
        <w:autoSpaceDE w:val="0"/>
        <w:autoSpaceDN w:val="0"/>
        <w:adjustRightInd w:val="0"/>
        <w:ind w:left="284"/>
        <w:jc w:val="both"/>
        <w:rPr>
          <w:rFonts w:ascii="Arial" w:eastAsia="SimSun" w:hAnsi="Arial" w:cs="Arial"/>
          <w:kern w:val="1"/>
          <w:sz w:val="20"/>
          <w:szCs w:val="20"/>
          <w:lang w:eastAsia="zh-CN" w:bidi="hi-IN"/>
        </w:rPr>
      </w:pPr>
    </w:p>
    <w:p w14:paraId="3040AC3D" w14:textId="46A4C36B" w:rsidR="00E65E03" w:rsidRPr="00D77776" w:rsidRDefault="00E65E03" w:rsidP="005C0086">
      <w:pPr>
        <w:pStyle w:val="Akapitzlist"/>
        <w:numPr>
          <w:ilvl w:val="3"/>
          <w:numId w:val="1"/>
        </w:numPr>
        <w:autoSpaceDE w:val="0"/>
        <w:autoSpaceDN w:val="0"/>
        <w:adjustRightInd w:val="0"/>
        <w:ind w:left="284" w:hanging="284"/>
        <w:jc w:val="both"/>
        <w:rPr>
          <w:rFonts w:ascii="Arial" w:eastAsia="SimSun" w:hAnsi="Arial" w:cs="Arial"/>
          <w:kern w:val="1"/>
          <w:sz w:val="20"/>
          <w:szCs w:val="20"/>
          <w:lang w:eastAsia="zh-CN" w:bidi="hi-IN"/>
        </w:rPr>
      </w:pPr>
      <w:r w:rsidRPr="00D77776">
        <w:rPr>
          <w:rFonts w:ascii="Arial" w:hAnsi="Arial" w:cs="Arial"/>
          <w:bCs/>
          <w:sz w:val="20"/>
          <w:szCs w:val="20"/>
        </w:rPr>
        <w:t>W zakresie pełnienia nadzoru inwestorskiego do obowiązków Wykonawcy należy:</w:t>
      </w:r>
    </w:p>
    <w:p w14:paraId="3C1C6ACA" w14:textId="77777777" w:rsidR="00E65E03" w:rsidRPr="00D77776"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D77776">
        <w:rPr>
          <w:rFonts w:ascii="Arial" w:hAnsi="Arial" w:cs="Arial"/>
          <w:sz w:val="20"/>
          <w:szCs w:val="20"/>
        </w:rPr>
        <w:t>wykonywanie wszystkich czynności przewidzianych dla inspektora nadzoru na mocy przepisów ustawy Prawo budowlane (tj. Dz. U. z 2020 r., poz. 1333 ze zmianami),</w:t>
      </w:r>
    </w:p>
    <w:p w14:paraId="29399DED"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D77776">
        <w:rPr>
          <w:rFonts w:ascii="Arial" w:hAnsi="Arial" w:cs="Arial"/>
          <w:sz w:val="20"/>
          <w:szCs w:val="20"/>
        </w:rPr>
        <w:t xml:space="preserve">reprezentowanie Zamawiającego na budowie przez sprawowanie kontroli zgodności jej realizacji z projektem oraz pozostałymi </w:t>
      </w:r>
      <w:r w:rsidRPr="000B2D0D">
        <w:rPr>
          <w:rFonts w:ascii="Arial" w:hAnsi="Arial" w:cs="Arial"/>
          <w:sz w:val="20"/>
          <w:szCs w:val="20"/>
        </w:rPr>
        <w:t>dokumentami związanymi z realizowaną inwestycją oraz z przepisami i zasadami wiedzy technicznej,</w:t>
      </w:r>
    </w:p>
    <w:p w14:paraId="226C5F12"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sprawdzenie opracowanego przez wykonawcę harmonogramu rzeczowo – finansowego robót budowlanych oraz przygotowanie propozycji ewentualnych niezbędnych zmian i modyfikacji tego dokumentu,</w:t>
      </w:r>
    </w:p>
    <w:p w14:paraId="32880471"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zapoznanie się z treścią umów łączących Zamawiającego z wykonawcami realizującymi zadanie, celem właściwego reprezentowania interesów Zamawiającego przy wykonywaniu tych umów,</w:t>
      </w:r>
    </w:p>
    <w:p w14:paraId="271F20CB"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lastRenderedPageBreak/>
        <w:t>podejmowanie decyzji dotyczących zagadnień technicznych, zgodnie z dokumentacją projektową, obowiązującymi przepisami prawa budowlanego oraz umowami o jej realizację w porozumieniu z Zamawiającym,</w:t>
      </w:r>
    </w:p>
    <w:p w14:paraId="7039D8FF"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rozstrzyganie w porozumieniu z projektantem i kierownikiem robót wątpliwości natury technicznej powstałych w toku wykonywania robót – po uzgodnieniu z Zamawiającym,</w:t>
      </w:r>
    </w:p>
    <w:p w14:paraId="764692E3"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egzekwowanie od wykonawcy procesu budowlanego prawidłowego i terminowego wykonywania przedmiotu umowy,</w:t>
      </w:r>
    </w:p>
    <w:p w14:paraId="0C7E102B"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informowanie Zamawiającego o zauważonych nieprawidłowościach dotyczących przestrzegania na budowie przepisów przeciwpożarowych, bezpieczeństwa i higieny pracy, itp.,</w:t>
      </w:r>
    </w:p>
    <w:p w14:paraId="5B3F0548"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informowanie Zamawiającego o konieczności wprowadzenia robót zamiennych i dodatkowych,</w:t>
      </w:r>
    </w:p>
    <w:p w14:paraId="1BBA75D2"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uczestniczenie w kontrolach przeprowadzanych przez Nadzór Budowlany i inne organy lub podmioty uprawnione do kontroli oraz sprawdzenie realizacji ustaleń i decyzji podjętych podczas kontroli,</w:t>
      </w:r>
    </w:p>
    <w:p w14:paraId="5B46CAE2"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wykonywanie wszelkich innych czynności niezbędnych do prawidłowego przebiegu robót budowlanych,</w:t>
      </w:r>
    </w:p>
    <w:p w14:paraId="45E238E3"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sprawdzanie jakości wykonywanych robót budowlanych ulegających zakryciu lub zanikających, uczestniczenia w próbach  i odbiorach technicznych,</w:t>
      </w:r>
    </w:p>
    <w:p w14:paraId="12AD2ED0"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kontrola prawidłowości prowadzenia dziennika budowy podczas każdorazowej wizyty na budowie – częstotliwość wizyt na budowie nie rzadziej niż raz w tygodniu,</w:t>
      </w:r>
    </w:p>
    <w:p w14:paraId="18E9ACF1"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kontrolowanie sposobu składowania i przechowywania materiałów oraz uporządkowania miejsc składowania po zakończeniu robót,</w:t>
      </w:r>
    </w:p>
    <w:p w14:paraId="579C690C"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organizowanie i prowadzenie narad koordynujących z udziałem Zamawiającego i wykonawcy robót budowlanych we wskazanym terminie przez Zamawiającego, jednak nie rzadziej niż co tydzień nad robotami budowlanymi, prowadzonymi przez wykonawcę,</w:t>
      </w:r>
    </w:p>
    <w:p w14:paraId="2676E6D9"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bieżąca współpraca z Zamawiającym, m.in. udzielanie informacji ustnych i pisemnych ostanie realizacji robót, udostępnianie Zamawiającemu wszelkich dokumentów związanych z realizacją umowy,</w:t>
      </w:r>
    </w:p>
    <w:p w14:paraId="3A82E57B"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informowanie Zamawiającego o występujących utrudnieniach w realizacji robót oraz zaistniałych opóźnieniach i powodach tych opóźnień,</w:t>
      </w:r>
    </w:p>
    <w:p w14:paraId="4AAA6092"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potwierdzanie faktycznie wykonanych robót lub odmowy gotowości,</w:t>
      </w:r>
    </w:p>
    <w:p w14:paraId="0547A66C"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uczestnictwo w  przekazaniu placu budowy,</w:t>
      </w:r>
    </w:p>
    <w:p w14:paraId="28C8277F"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przygotowanie całokształtu spraw do odbioru zadania inwestycyjnego, w tym w szczególności dokonanie odbioru końcowego zadania lub odbioru poszczególnych części, potwierdzenie zgłoszonej przez wykonawcę prac budowlanych gotowości do odbioru, dokonanie odbioru, w tym ostatecznego odbioru po upływie okresu rękojmi i gwarancji,</w:t>
      </w:r>
    </w:p>
    <w:p w14:paraId="219FF7B3"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lastRenderedPageBreak/>
        <w:t xml:space="preserve">kontrola nad dokumentami  rozliczeniowymi przedstawianymi przez wykonawcę realizującego roboty budowlane pod względem merytorycznym, </w:t>
      </w:r>
    </w:p>
    <w:p w14:paraId="10EE4939"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kontrolowanie nadzorowanych robót budowlanych w zakresie porządku i bezpieczeństwa,</w:t>
      </w:r>
    </w:p>
    <w:p w14:paraId="207BD638"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prowadzenie dokumentacji fotograficznej postępu robót w szczególności zakrytych i zanikających oraz przekazywanie jej Zamawiającemu wraz z dokumentacją powykonawczą,</w:t>
      </w:r>
    </w:p>
    <w:p w14:paraId="49D5D2E6"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przyjęcie od wykonawcy nadzorowanych robót budowlanych, dokumentacji powykonawczej, sprawdzenie jej kompletności i przekazanie jej Zamawiającemu w terminie 7 dni od daty jej przyjęcia,</w:t>
      </w:r>
    </w:p>
    <w:p w14:paraId="2B089002"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rozliczenie robót w okresie nie dłuższym niż dwa tygodnie od odbioru końcowego robót budowlanych,</w:t>
      </w:r>
    </w:p>
    <w:p w14:paraId="02895706"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nadzorowanie wypełniania warunków umowy zawartej pomiędzy Zamawiającym a wykonawcą robót,</w:t>
      </w:r>
    </w:p>
    <w:p w14:paraId="69DC40CB"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 xml:space="preserve">potwierdzanie usunięcia wad ujawnionych podczas dokonywania odbioru częściowych i końcowych robót budowlanych oraz ujawnionych w okresie gwarancji i rękojmi, </w:t>
      </w:r>
    </w:p>
    <w:p w14:paraId="41AE8DC1" w14:textId="77777777" w:rsidR="00E65E03" w:rsidRPr="000B2D0D"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w przypadku nie usunięcia wad przez wykonawcę robót, przygotowanie Zamawiającemu danych niezbędnych do przeprowadzenia postępowania na wybór wykonawcy zastępczego usunięcia wad (przedmiar robót i kosztorys inwestorski) oraz nadzór nad tymi pracami i dokonanie ich odbioru,</w:t>
      </w:r>
    </w:p>
    <w:p w14:paraId="51A726AA" w14:textId="5CEBB833" w:rsidR="00044ED5" w:rsidRDefault="00E65E03" w:rsidP="006C43BF">
      <w:pPr>
        <w:pStyle w:val="Akapitzlist"/>
        <w:numPr>
          <w:ilvl w:val="0"/>
          <w:numId w:val="2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uczestnictwo w okresie trwania gwarancji i rękojmi przy przeglądach gwarancyjnych na zawiadomienie Zmawiającego, potwierdzenie usunięcia wad i usterek w okresie gwarancji i rękojmi, uczestnictwo w odbiorze pogwarancyjnym inwestycji.</w:t>
      </w:r>
    </w:p>
    <w:p w14:paraId="5A06564A" w14:textId="685F1758" w:rsidR="004F3FD0" w:rsidRDefault="004F3FD0" w:rsidP="004F3FD0">
      <w:pPr>
        <w:spacing w:beforeLines="60" w:before="144" w:afterLines="60" w:after="144" w:line="360" w:lineRule="auto"/>
        <w:ind w:right="97"/>
        <w:jc w:val="both"/>
        <w:rPr>
          <w:rFonts w:ascii="Arial" w:hAnsi="Arial" w:cs="Arial"/>
          <w:sz w:val="20"/>
          <w:szCs w:val="20"/>
        </w:rPr>
      </w:pPr>
    </w:p>
    <w:p w14:paraId="206C160F" w14:textId="2A6938FB" w:rsidR="00360457" w:rsidRPr="00360457" w:rsidRDefault="00360457" w:rsidP="00360457">
      <w:pPr>
        <w:pStyle w:val="Akapitzlist"/>
        <w:numPr>
          <w:ilvl w:val="3"/>
          <w:numId w:val="1"/>
        </w:numPr>
        <w:autoSpaceDE w:val="0"/>
        <w:autoSpaceDN w:val="0"/>
        <w:adjustRightInd w:val="0"/>
        <w:ind w:left="284" w:hanging="284"/>
        <w:jc w:val="both"/>
        <w:rPr>
          <w:rFonts w:ascii="Arial" w:eastAsia="SimSun" w:hAnsi="Arial" w:cs="Arial"/>
          <w:color w:val="000000"/>
          <w:kern w:val="1"/>
          <w:sz w:val="20"/>
          <w:szCs w:val="20"/>
          <w:lang w:eastAsia="zh-CN" w:bidi="hi-IN"/>
        </w:rPr>
      </w:pPr>
      <w:r w:rsidRPr="00AE5B0A">
        <w:rPr>
          <w:rFonts w:ascii="Arial" w:hAnsi="Arial" w:cs="Arial"/>
          <w:bCs/>
          <w:sz w:val="20"/>
          <w:szCs w:val="20"/>
        </w:rPr>
        <w:t xml:space="preserve">W </w:t>
      </w:r>
      <w:r w:rsidRPr="00360457">
        <w:rPr>
          <w:rFonts w:ascii="Arial" w:hAnsi="Arial" w:cs="Arial"/>
          <w:bCs/>
          <w:sz w:val="20"/>
          <w:szCs w:val="20"/>
        </w:rPr>
        <w:t>zakresie pełnienia zarządzania projektem do obowiązków Wykonawcy należy:</w:t>
      </w:r>
    </w:p>
    <w:p w14:paraId="40377F8A" w14:textId="77777777" w:rsidR="00360457" w:rsidRPr="00360457" w:rsidRDefault="00360457" w:rsidP="00360457">
      <w:pPr>
        <w:pStyle w:val="Bezodstpw"/>
        <w:numPr>
          <w:ilvl w:val="0"/>
          <w:numId w:val="33"/>
        </w:numPr>
        <w:spacing w:before="0" w:beforeAutospacing="0" w:after="0" w:afterAutospacing="0" w:line="360" w:lineRule="auto"/>
        <w:ind w:left="709"/>
        <w:jc w:val="both"/>
        <w:rPr>
          <w:rFonts w:ascii="Arial" w:hAnsi="Arial" w:cs="Arial"/>
          <w:sz w:val="20"/>
          <w:szCs w:val="20"/>
        </w:rPr>
      </w:pPr>
      <w:r w:rsidRPr="00360457">
        <w:rPr>
          <w:rFonts w:ascii="Arial" w:hAnsi="Arial" w:cs="Arial"/>
          <w:sz w:val="20"/>
          <w:szCs w:val="20"/>
        </w:rPr>
        <w:t>Sprawozdawczości i rozliczanie projektu (przygotowywanie wniosków o płatność)</w:t>
      </w:r>
    </w:p>
    <w:p w14:paraId="2C249D1D" w14:textId="77777777" w:rsidR="00360457" w:rsidRPr="00360457" w:rsidRDefault="00360457" w:rsidP="00360457">
      <w:pPr>
        <w:pStyle w:val="Akapitzlist"/>
        <w:numPr>
          <w:ilvl w:val="0"/>
          <w:numId w:val="33"/>
        </w:numPr>
        <w:spacing w:after="0" w:line="360" w:lineRule="auto"/>
        <w:ind w:left="709"/>
        <w:rPr>
          <w:rFonts w:ascii="Arial" w:hAnsi="Arial" w:cs="Arial"/>
          <w:sz w:val="20"/>
          <w:szCs w:val="20"/>
        </w:rPr>
      </w:pPr>
      <w:r w:rsidRPr="00360457">
        <w:rPr>
          <w:rFonts w:ascii="Arial" w:hAnsi="Arial" w:cs="Arial"/>
          <w:sz w:val="20"/>
          <w:szCs w:val="20"/>
        </w:rPr>
        <w:t xml:space="preserve">Reprezentowanie inwestora na budowie, </w:t>
      </w:r>
    </w:p>
    <w:p w14:paraId="056C0121" w14:textId="72B4FD52" w:rsidR="008A498B" w:rsidRDefault="008A498B" w:rsidP="000B2D0D">
      <w:pPr>
        <w:tabs>
          <w:tab w:val="left" w:pos="3855"/>
        </w:tabs>
        <w:autoSpaceDE w:val="0"/>
        <w:autoSpaceDN w:val="0"/>
        <w:adjustRightInd w:val="0"/>
        <w:spacing w:beforeLines="60" w:before="144" w:afterLines="60" w:after="144" w:line="360" w:lineRule="auto"/>
        <w:jc w:val="both"/>
        <w:rPr>
          <w:rFonts w:ascii="Arial" w:hAnsi="Arial" w:cs="Arial"/>
          <w:sz w:val="20"/>
          <w:szCs w:val="20"/>
        </w:rPr>
      </w:pPr>
    </w:p>
    <w:p w14:paraId="24672595" w14:textId="24198319" w:rsidR="00D77776" w:rsidRDefault="00D77776" w:rsidP="000B2D0D">
      <w:pPr>
        <w:tabs>
          <w:tab w:val="left" w:pos="3855"/>
        </w:tabs>
        <w:autoSpaceDE w:val="0"/>
        <w:autoSpaceDN w:val="0"/>
        <w:adjustRightInd w:val="0"/>
        <w:spacing w:beforeLines="60" w:before="144" w:afterLines="60" w:after="144" w:line="360" w:lineRule="auto"/>
        <w:jc w:val="both"/>
        <w:rPr>
          <w:rFonts w:ascii="Arial" w:hAnsi="Arial" w:cs="Arial"/>
          <w:sz w:val="20"/>
          <w:szCs w:val="20"/>
        </w:rPr>
      </w:pPr>
    </w:p>
    <w:p w14:paraId="01C711E1" w14:textId="77777777" w:rsidR="00D77776" w:rsidRDefault="00D77776" w:rsidP="000B2D0D">
      <w:pPr>
        <w:tabs>
          <w:tab w:val="left" w:pos="3855"/>
        </w:tabs>
        <w:autoSpaceDE w:val="0"/>
        <w:autoSpaceDN w:val="0"/>
        <w:adjustRightInd w:val="0"/>
        <w:spacing w:beforeLines="60" w:before="144" w:afterLines="60" w:after="144" w:line="360" w:lineRule="auto"/>
        <w:jc w:val="both"/>
        <w:rPr>
          <w:rFonts w:ascii="Arial" w:hAnsi="Arial" w:cs="Arial"/>
          <w:sz w:val="20"/>
          <w:szCs w:val="20"/>
        </w:rPr>
      </w:pPr>
    </w:p>
    <w:p w14:paraId="2621A67B" w14:textId="73FC7806" w:rsidR="008A498B" w:rsidRDefault="008A498B" w:rsidP="000B2D0D">
      <w:pPr>
        <w:tabs>
          <w:tab w:val="left" w:pos="3855"/>
        </w:tabs>
        <w:autoSpaceDE w:val="0"/>
        <w:autoSpaceDN w:val="0"/>
        <w:adjustRightInd w:val="0"/>
        <w:spacing w:beforeLines="60" w:before="144" w:afterLines="60" w:after="144" w:line="360" w:lineRule="auto"/>
        <w:jc w:val="both"/>
        <w:rPr>
          <w:rFonts w:ascii="Arial" w:hAnsi="Arial" w:cs="Arial"/>
          <w:sz w:val="20"/>
          <w:szCs w:val="20"/>
        </w:rPr>
      </w:pPr>
    </w:p>
    <w:p w14:paraId="379578FD" w14:textId="7C4F50A8" w:rsidR="008A498B" w:rsidRDefault="008A498B" w:rsidP="000B2D0D">
      <w:pPr>
        <w:tabs>
          <w:tab w:val="left" w:pos="3855"/>
        </w:tabs>
        <w:autoSpaceDE w:val="0"/>
        <w:autoSpaceDN w:val="0"/>
        <w:adjustRightInd w:val="0"/>
        <w:spacing w:beforeLines="60" w:before="144" w:afterLines="60" w:after="144" w:line="360" w:lineRule="auto"/>
        <w:jc w:val="both"/>
        <w:rPr>
          <w:rFonts w:ascii="Arial" w:hAnsi="Arial" w:cs="Arial"/>
          <w:sz w:val="20"/>
          <w:szCs w:val="20"/>
        </w:rPr>
      </w:pPr>
    </w:p>
    <w:p w14:paraId="09D63991" w14:textId="7A6B1EF4" w:rsidR="008A498B" w:rsidRDefault="008A498B" w:rsidP="000B2D0D">
      <w:pPr>
        <w:tabs>
          <w:tab w:val="left" w:pos="3855"/>
        </w:tabs>
        <w:autoSpaceDE w:val="0"/>
        <w:autoSpaceDN w:val="0"/>
        <w:adjustRightInd w:val="0"/>
        <w:spacing w:beforeLines="60" w:before="144" w:afterLines="60" w:after="144" w:line="360" w:lineRule="auto"/>
        <w:jc w:val="both"/>
        <w:rPr>
          <w:rFonts w:ascii="Arial" w:hAnsi="Arial" w:cs="Arial"/>
          <w:sz w:val="20"/>
          <w:szCs w:val="20"/>
        </w:rPr>
      </w:pPr>
    </w:p>
    <w:p w14:paraId="7A8F6814" w14:textId="6A98C7C4" w:rsidR="008A498B" w:rsidRDefault="008A498B" w:rsidP="000B2D0D">
      <w:pPr>
        <w:tabs>
          <w:tab w:val="left" w:pos="3855"/>
        </w:tabs>
        <w:autoSpaceDE w:val="0"/>
        <w:autoSpaceDN w:val="0"/>
        <w:adjustRightInd w:val="0"/>
        <w:spacing w:beforeLines="60" w:before="144" w:afterLines="60" w:after="144" w:line="360" w:lineRule="auto"/>
        <w:jc w:val="both"/>
        <w:rPr>
          <w:rFonts w:ascii="Arial" w:hAnsi="Arial" w:cs="Arial"/>
          <w:sz w:val="20"/>
          <w:szCs w:val="20"/>
        </w:rPr>
      </w:pPr>
    </w:p>
    <w:p w14:paraId="4FF56B2C" w14:textId="77777777" w:rsidR="00C20A90" w:rsidRDefault="00C20A90"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p>
    <w:p w14:paraId="3B590595" w14:textId="52D4FCDC" w:rsidR="00044ED5" w:rsidRPr="000B2D0D"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lastRenderedPageBreak/>
        <w:t>Załącznik nr 8 do SWZ</w:t>
      </w:r>
    </w:p>
    <w:p w14:paraId="2603C808" w14:textId="5FA1AF99" w:rsidR="00044ED5" w:rsidRPr="000B2D0D" w:rsidRDefault="00044ED5" w:rsidP="000B2D0D">
      <w:pPr>
        <w:spacing w:beforeLines="60" w:before="144" w:afterLines="60" w:after="144" w:line="360" w:lineRule="auto"/>
        <w:ind w:left="12"/>
        <w:jc w:val="center"/>
        <w:rPr>
          <w:rFonts w:ascii="Arial" w:hAnsi="Arial" w:cs="Arial"/>
          <w:b/>
          <w:sz w:val="20"/>
          <w:szCs w:val="20"/>
        </w:rPr>
      </w:pPr>
      <w:r w:rsidRPr="000B2D0D">
        <w:rPr>
          <w:rFonts w:ascii="Arial" w:hAnsi="Arial" w:cs="Arial"/>
          <w:b/>
          <w:sz w:val="20"/>
          <w:szCs w:val="20"/>
        </w:rPr>
        <w:t>Wzór - U M O W A   Nr …….</w:t>
      </w:r>
      <w:r w:rsidR="005C0086">
        <w:rPr>
          <w:rFonts w:ascii="Arial" w:hAnsi="Arial" w:cs="Arial"/>
          <w:b/>
          <w:sz w:val="20"/>
          <w:szCs w:val="20"/>
        </w:rPr>
        <w:t>/RIT</w:t>
      </w:r>
      <w:r w:rsidRPr="000B2D0D">
        <w:rPr>
          <w:rFonts w:ascii="Arial" w:hAnsi="Arial" w:cs="Arial"/>
          <w:b/>
          <w:sz w:val="20"/>
          <w:szCs w:val="20"/>
        </w:rPr>
        <w:t>/2021</w:t>
      </w:r>
    </w:p>
    <w:p w14:paraId="56288FE6" w14:textId="77777777" w:rsidR="00044ED5" w:rsidRPr="000B2D0D" w:rsidRDefault="00044ED5" w:rsidP="000B2D0D">
      <w:pPr>
        <w:spacing w:beforeLines="60" w:before="144" w:afterLines="60" w:after="144" w:line="360" w:lineRule="auto"/>
        <w:ind w:left="12" w:right="97"/>
        <w:rPr>
          <w:rFonts w:ascii="Arial" w:hAnsi="Arial" w:cs="Arial"/>
          <w:sz w:val="20"/>
          <w:szCs w:val="20"/>
        </w:rPr>
      </w:pPr>
    </w:p>
    <w:p w14:paraId="28FD0714" w14:textId="55BD1A5C" w:rsidR="00510A90" w:rsidRPr="000B2D0D" w:rsidRDefault="00510A90" w:rsidP="000B2D0D">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zawarta w</w:t>
      </w:r>
      <w:r w:rsidR="005C0086">
        <w:rPr>
          <w:rFonts w:ascii="Arial" w:hAnsi="Arial" w:cs="Arial"/>
          <w:sz w:val="20"/>
          <w:szCs w:val="20"/>
        </w:rPr>
        <w:t>e</w:t>
      </w:r>
      <w:r w:rsidRPr="000B2D0D">
        <w:rPr>
          <w:rFonts w:ascii="Arial" w:hAnsi="Arial" w:cs="Arial"/>
          <w:sz w:val="20"/>
          <w:szCs w:val="20"/>
        </w:rPr>
        <w:t xml:space="preserve"> </w:t>
      </w:r>
      <w:r w:rsidR="005C0086">
        <w:rPr>
          <w:rFonts w:ascii="Arial" w:hAnsi="Arial" w:cs="Arial"/>
          <w:sz w:val="20"/>
          <w:szCs w:val="20"/>
        </w:rPr>
        <w:t>Wróblewie</w:t>
      </w:r>
      <w:r w:rsidRPr="000B2D0D">
        <w:rPr>
          <w:rFonts w:ascii="Arial" w:hAnsi="Arial" w:cs="Arial"/>
          <w:sz w:val="20"/>
          <w:szCs w:val="20"/>
        </w:rPr>
        <w:t xml:space="preserve"> w dniu ……………… 2021 r. pomiędzy:</w:t>
      </w:r>
    </w:p>
    <w:p w14:paraId="0E055DAA" w14:textId="77777777" w:rsidR="00510A90" w:rsidRPr="000B2D0D" w:rsidRDefault="00510A90" w:rsidP="000B2D0D">
      <w:pPr>
        <w:spacing w:beforeLines="60" w:before="144" w:afterLines="60" w:after="144" w:line="360" w:lineRule="auto"/>
        <w:ind w:left="12" w:right="97"/>
        <w:rPr>
          <w:rFonts w:ascii="Arial" w:hAnsi="Arial" w:cs="Arial"/>
          <w:sz w:val="20"/>
          <w:szCs w:val="20"/>
        </w:rPr>
      </w:pPr>
    </w:p>
    <w:p w14:paraId="7EE6FC99" w14:textId="57769A88" w:rsidR="00510A90" w:rsidRPr="000B2D0D" w:rsidRDefault="00510A90" w:rsidP="000B2D0D">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 xml:space="preserve">Gminą </w:t>
      </w:r>
      <w:r w:rsidR="005C0086">
        <w:rPr>
          <w:rFonts w:ascii="Arial" w:hAnsi="Arial" w:cs="Arial"/>
          <w:sz w:val="20"/>
          <w:szCs w:val="20"/>
        </w:rPr>
        <w:t>Wróblew</w:t>
      </w:r>
      <w:r w:rsidRPr="000B2D0D">
        <w:rPr>
          <w:rFonts w:ascii="Arial" w:hAnsi="Arial" w:cs="Arial"/>
          <w:sz w:val="20"/>
          <w:szCs w:val="20"/>
        </w:rPr>
        <w:t xml:space="preserve">, </w:t>
      </w:r>
      <w:r w:rsidR="005C0086">
        <w:rPr>
          <w:rFonts w:ascii="Arial" w:hAnsi="Arial" w:cs="Arial"/>
          <w:sz w:val="20"/>
          <w:szCs w:val="20"/>
        </w:rPr>
        <w:t>Wróblew 15</w:t>
      </w:r>
      <w:r w:rsidRPr="000B2D0D">
        <w:rPr>
          <w:rFonts w:ascii="Arial" w:hAnsi="Arial" w:cs="Arial"/>
          <w:sz w:val="20"/>
          <w:szCs w:val="20"/>
        </w:rPr>
        <w:t xml:space="preserve">, </w:t>
      </w:r>
      <w:r w:rsidR="005C0086">
        <w:rPr>
          <w:rFonts w:ascii="Arial" w:hAnsi="Arial" w:cs="Arial"/>
          <w:sz w:val="20"/>
          <w:szCs w:val="20"/>
        </w:rPr>
        <w:t>98-285 Wróblew</w:t>
      </w:r>
      <w:r w:rsidRPr="000B2D0D">
        <w:rPr>
          <w:rFonts w:ascii="Arial" w:hAnsi="Arial" w:cs="Arial"/>
          <w:sz w:val="20"/>
          <w:szCs w:val="20"/>
        </w:rPr>
        <w:t xml:space="preserve">, NIP </w:t>
      </w:r>
      <w:r w:rsidR="005C0086">
        <w:rPr>
          <w:rFonts w:ascii="Arial" w:hAnsi="Arial" w:cs="Arial"/>
          <w:sz w:val="20"/>
          <w:szCs w:val="20"/>
        </w:rPr>
        <w:t>8272162703</w:t>
      </w:r>
      <w:r w:rsidRPr="000B2D0D">
        <w:rPr>
          <w:rFonts w:ascii="Arial" w:hAnsi="Arial" w:cs="Arial"/>
          <w:sz w:val="20"/>
          <w:szCs w:val="20"/>
        </w:rPr>
        <w:t>, reprezentowaną przez:</w:t>
      </w:r>
    </w:p>
    <w:p w14:paraId="7E758279" w14:textId="265553D7" w:rsidR="00510A90" w:rsidRPr="000B2D0D" w:rsidRDefault="005C0086" w:rsidP="000B2D0D">
      <w:pPr>
        <w:spacing w:beforeLines="60" w:before="144" w:afterLines="60" w:after="144" w:line="360" w:lineRule="auto"/>
        <w:ind w:left="12" w:right="97"/>
        <w:rPr>
          <w:rFonts w:ascii="Arial" w:hAnsi="Arial" w:cs="Arial"/>
          <w:sz w:val="20"/>
          <w:szCs w:val="20"/>
        </w:rPr>
      </w:pPr>
      <w:r>
        <w:rPr>
          <w:rFonts w:ascii="Arial" w:hAnsi="Arial" w:cs="Arial"/>
          <w:sz w:val="20"/>
          <w:szCs w:val="20"/>
        </w:rPr>
        <w:t xml:space="preserve">Tomasza Woźniaka – Wójta Gminy </w:t>
      </w:r>
    </w:p>
    <w:p w14:paraId="7D1B56C3" w14:textId="095B191C" w:rsidR="00510A90" w:rsidRPr="000B2D0D" w:rsidRDefault="00D655F0" w:rsidP="000B2D0D">
      <w:pPr>
        <w:spacing w:beforeLines="60" w:before="144" w:afterLines="60" w:after="144" w:line="360" w:lineRule="auto"/>
        <w:ind w:left="12" w:right="97"/>
        <w:rPr>
          <w:rFonts w:ascii="Arial" w:hAnsi="Arial" w:cs="Arial"/>
          <w:sz w:val="20"/>
          <w:szCs w:val="20"/>
        </w:rPr>
      </w:pPr>
      <w:r>
        <w:rPr>
          <w:rFonts w:ascii="Arial" w:hAnsi="Arial" w:cs="Arial"/>
          <w:sz w:val="20"/>
          <w:szCs w:val="20"/>
        </w:rPr>
        <w:t>p</w:t>
      </w:r>
      <w:r w:rsidR="00510A90" w:rsidRPr="000B2D0D">
        <w:rPr>
          <w:rFonts w:ascii="Arial" w:hAnsi="Arial" w:cs="Arial"/>
          <w:sz w:val="20"/>
          <w:szCs w:val="20"/>
        </w:rPr>
        <w:t xml:space="preserve">rzy kontrasygnacie Skarbnika Gminy </w:t>
      </w:r>
      <w:r w:rsidR="005C0086">
        <w:rPr>
          <w:rFonts w:ascii="Arial" w:hAnsi="Arial" w:cs="Arial"/>
          <w:sz w:val="20"/>
          <w:szCs w:val="20"/>
        </w:rPr>
        <w:t xml:space="preserve">Elżbiety Cybulskiej </w:t>
      </w:r>
    </w:p>
    <w:p w14:paraId="67783280" w14:textId="77777777" w:rsidR="000C267C" w:rsidRPr="000B2D0D" w:rsidRDefault="00510A90" w:rsidP="000B2D0D">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zwaną dalej „Zamawiającym”</w:t>
      </w:r>
    </w:p>
    <w:p w14:paraId="6DFA1C68" w14:textId="77777777" w:rsidR="00044ED5" w:rsidRPr="000B2D0D" w:rsidRDefault="00044ED5" w:rsidP="000B2D0D">
      <w:pPr>
        <w:spacing w:beforeLines="60" w:before="144" w:afterLines="60" w:after="144" w:line="360" w:lineRule="auto"/>
        <w:ind w:left="12" w:right="5458"/>
        <w:rPr>
          <w:rFonts w:ascii="Arial" w:hAnsi="Arial" w:cs="Arial"/>
          <w:bCs/>
          <w:sz w:val="20"/>
          <w:szCs w:val="20"/>
        </w:rPr>
      </w:pPr>
      <w:r w:rsidRPr="000B2D0D">
        <w:rPr>
          <w:rFonts w:ascii="Arial" w:hAnsi="Arial" w:cs="Arial"/>
          <w:bCs/>
          <w:sz w:val="20"/>
          <w:szCs w:val="20"/>
        </w:rPr>
        <w:t xml:space="preserve">a </w:t>
      </w:r>
    </w:p>
    <w:p w14:paraId="2F20AB5B" w14:textId="77777777" w:rsidR="00044ED5" w:rsidRPr="000B2D0D" w:rsidRDefault="00044ED5" w:rsidP="000B2D0D">
      <w:pPr>
        <w:spacing w:beforeLines="60" w:before="144" w:afterLines="60" w:after="144" w:line="360" w:lineRule="auto"/>
        <w:ind w:left="7" w:right="46" w:hanging="10"/>
        <w:rPr>
          <w:rFonts w:ascii="Arial" w:hAnsi="Arial" w:cs="Arial"/>
          <w:sz w:val="20"/>
          <w:szCs w:val="20"/>
        </w:rPr>
      </w:pPr>
      <w:r w:rsidRPr="000B2D0D">
        <w:rPr>
          <w:rFonts w:ascii="Arial" w:hAnsi="Arial" w:cs="Arial"/>
          <w:sz w:val="20"/>
          <w:szCs w:val="20"/>
        </w:rPr>
        <w:t xml:space="preserve">………………………..z siedzibą…………………..wpisanym do …………………………… pod numerem………..,  NIP: …………, Regon:…………, </w:t>
      </w:r>
    </w:p>
    <w:p w14:paraId="135A995A" w14:textId="77777777" w:rsidR="00044ED5" w:rsidRPr="000B2D0D" w:rsidRDefault="00044ED5" w:rsidP="000B2D0D">
      <w:pPr>
        <w:spacing w:beforeLines="60" w:before="144" w:afterLines="60" w:after="144" w:line="360" w:lineRule="auto"/>
        <w:ind w:right="362" w:hanging="10"/>
        <w:rPr>
          <w:rFonts w:ascii="Arial" w:hAnsi="Arial" w:cs="Arial"/>
          <w:sz w:val="20"/>
          <w:szCs w:val="20"/>
        </w:rPr>
      </w:pPr>
      <w:r w:rsidRPr="000B2D0D">
        <w:rPr>
          <w:rFonts w:ascii="Arial" w:hAnsi="Arial" w:cs="Arial"/>
          <w:sz w:val="20"/>
          <w:szCs w:val="20"/>
        </w:rPr>
        <w:t>reprezentowanym przez:</w:t>
      </w:r>
    </w:p>
    <w:p w14:paraId="15B9DCA0" w14:textId="77777777" w:rsidR="00044ED5" w:rsidRPr="000B2D0D" w:rsidRDefault="00044ED5" w:rsidP="000B2D0D">
      <w:pPr>
        <w:spacing w:beforeLines="60" w:before="144" w:afterLines="60" w:after="144" w:line="360" w:lineRule="auto"/>
        <w:ind w:right="362" w:hanging="10"/>
        <w:rPr>
          <w:rFonts w:ascii="Arial" w:hAnsi="Arial" w:cs="Arial"/>
          <w:sz w:val="20"/>
          <w:szCs w:val="20"/>
        </w:rPr>
      </w:pPr>
      <w:r w:rsidRPr="000B2D0D">
        <w:rPr>
          <w:rFonts w:ascii="Arial" w:hAnsi="Arial" w:cs="Arial"/>
          <w:sz w:val="20"/>
          <w:szCs w:val="20"/>
        </w:rPr>
        <w:t>…………………….  -  …………………………</w:t>
      </w:r>
    </w:p>
    <w:p w14:paraId="1651B22E" w14:textId="21D0C390" w:rsidR="00044ED5" w:rsidRPr="000B2D0D" w:rsidRDefault="00044ED5" w:rsidP="000B2D0D">
      <w:pPr>
        <w:spacing w:beforeLines="60" w:before="144" w:afterLines="60" w:after="144" w:line="360" w:lineRule="auto"/>
        <w:ind w:right="362" w:hanging="10"/>
        <w:rPr>
          <w:rFonts w:ascii="Arial" w:hAnsi="Arial" w:cs="Arial"/>
          <w:sz w:val="20"/>
          <w:szCs w:val="20"/>
        </w:rPr>
      </w:pPr>
      <w:r w:rsidRPr="000B2D0D">
        <w:rPr>
          <w:rFonts w:ascii="Arial" w:hAnsi="Arial" w:cs="Arial"/>
          <w:sz w:val="20"/>
          <w:szCs w:val="20"/>
        </w:rPr>
        <w:t xml:space="preserve">zwanym /ą/ dalej </w:t>
      </w:r>
      <w:r w:rsidR="000C267C" w:rsidRPr="000B2D0D">
        <w:rPr>
          <w:rFonts w:ascii="Arial" w:hAnsi="Arial" w:cs="Arial"/>
          <w:sz w:val="20"/>
          <w:szCs w:val="20"/>
        </w:rPr>
        <w:t>„</w:t>
      </w:r>
      <w:r w:rsidRPr="000B2D0D">
        <w:rPr>
          <w:rFonts w:ascii="Arial" w:hAnsi="Arial" w:cs="Arial"/>
          <w:sz w:val="20"/>
          <w:szCs w:val="20"/>
        </w:rPr>
        <w:t>Wykonawcą</w:t>
      </w:r>
      <w:r w:rsidR="000C267C" w:rsidRPr="000B2D0D">
        <w:rPr>
          <w:rFonts w:ascii="Arial" w:hAnsi="Arial" w:cs="Arial"/>
          <w:sz w:val="20"/>
          <w:szCs w:val="20"/>
        </w:rPr>
        <w:t>”</w:t>
      </w:r>
    </w:p>
    <w:p w14:paraId="572D5032" w14:textId="77777777" w:rsidR="00044ED5" w:rsidRPr="000B2D0D" w:rsidRDefault="00044ED5" w:rsidP="000B2D0D">
      <w:pPr>
        <w:spacing w:beforeLines="60" w:before="144" w:afterLines="60" w:after="144" w:line="360" w:lineRule="auto"/>
        <w:ind w:left="272" w:right="362" w:hanging="10"/>
        <w:rPr>
          <w:rFonts w:ascii="Arial" w:hAnsi="Arial" w:cs="Arial"/>
          <w:sz w:val="20"/>
          <w:szCs w:val="20"/>
        </w:rPr>
      </w:pPr>
    </w:p>
    <w:p w14:paraId="006A84EE" w14:textId="39911FD4" w:rsidR="00044ED5" w:rsidRPr="000B2D0D" w:rsidRDefault="00044ED5" w:rsidP="00EE36F6">
      <w:pPr>
        <w:spacing w:beforeLines="60" w:before="144" w:afterLines="60" w:after="144" w:line="360" w:lineRule="auto"/>
        <w:ind w:hanging="10"/>
        <w:jc w:val="both"/>
        <w:rPr>
          <w:rFonts w:ascii="Arial" w:hAnsi="Arial" w:cs="Arial"/>
          <w:sz w:val="20"/>
          <w:szCs w:val="20"/>
        </w:rPr>
      </w:pPr>
      <w:r w:rsidRPr="000B2D0D">
        <w:rPr>
          <w:rFonts w:ascii="Arial" w:hAnsi="Arial" w:cs="Arial"/>
          <w:sz w:val="20"/>
          <w:szCs w:val="20"/>
        </w:rPr>
        <w:t xml:space="preserve">w wyniku wyboru najkorzystniejszej oferty w postępowaniu o udzielenie zamówienia publicznego przeprowadzonego zgodnie z art. </w:t>
      </w:r>
      <w:r w:rsidR="00775ECD" w:rsidRPr="000B2D0D">
        <w:rPr>
          <w:rFonts w:ascii="Arial" w:hAnsi="Arial" w:cs="Arial"/>
          <w:sz w:val="20"/>
          <w:szCs w:val="20"/>
        </w:rPr>
        <w:t xml:space="preserve">275 pkt </w:t>
      </w:r>
      <w:r w:rsidR="005C0086">
        <w:rPr>
          <w:rFonts w:ascii="Arial" w:hAnsi="Arial" w:cs="Arial"/>
          <w:sz w:val="20"/>
          <w:szCs w:val="20"/>
        </w:rPr>
        <w:t>1</w:t>
      </w:r>
      <w:r w:rsidR="00775ECD" w:rsidRPr="000B2D0D">
        <w:rPr>
          <w:rFonts w:ascii="Arial" w:hAnsi="Arial" w:cs="Arial"/>
          <w:sz w:val="20"/>
          <w:szCs w:val="20"/>
        </w:rPr>
        <w:t xml:space="preserve"> </w:t>
      </w:r>
      <w:r w:rsidR="00167827" w:rsidRPr="000B2D0D">
        <w:rPr>
          <w:rFonts w:ascii="Arial" w:hAnsi="Arial" w:cs="Arial"/>
          <w:sz w:val="20"/>
          <w:szCs w:val="20"/>
        </w:rPr>
        <w:t>ustawy z 11 września 2019 r. - Prawo zamówień publicznych (Dz. U. z 2019 r. poz. 2019</w:t>
      </w:r>
      <w:r w:rsidR="005C0086">
        <w:rPr>
          <w:rFonts w:ascii="Arial" w:hAnsi="Arial" w:cs="Arial"/>
          <w:sz w:val="20"/>
          <w:szCs w:val="20"/>
        </w:rPr>
        <w:t xml:space="preserve"> ze zm.</w:t>
      </w:r>
      <w:r w:rsidR="00167827" w:rsidRPr="000B2D0D">
        <w:rPr>
          <w:rFonts w:ascii="Arial" w:hAnsi="Arial" w:cs="Arial"/>
          <w:sz w:val="20"/>
          <w:szCs w:val="20"/>
        </w:rPr>
        <w:t xml:space="preserve">) – dalej jako </w:t>
      </w:r>
      <w:proofErr w:type="spellStart"/>
      <w:r w:rsidR="00167827" w:rsidRPr="000B2D0D">
        <w:rPr>
          <w:rFonts w:ascii="Arial" w:hAnsi="Arial" w:cs="Arial"/>
          <w:sz w:val="20"/>
          <w:szCs w:val="20"/>
        </w:rPr>
        <w:t>p.z.p</w:t>
      </w:r>
      <w:proofErr w:type="spellEnd"/>
      <w:r w:rsidR="00167827" w:rsidRPr="000B2D0D">
        <w:rPr>
          <w:rFonts w:ascii="Arial" w:hAnsi="Arial" w:cs="Arial"/>
          <w:sz w:val="20"/>
          <w:szCs w:val="20"/>
        </w:rPr>
        <w:t xml:space="preserve"> </w:t>
      </w:r>
      <w:r w:rsidRPr="000B2D0D">
        <w:rPr>
          <w:rFonts w:ascii="Arial" w:hAnsi="Arial" w:cs="Arial"/>
          <w:sz w:val="20"/>
          <w:szCs w:val="20"/>
        </w:rPr>
        <w:t>została zawarta umowa następującej treści:</w:t>
      </w:r>
    </w:p>
    <w:p w14:paraId="1C139C75" w14:textId="77777777" w:rsidR="00044ED5" w:rsidRPr="000B2D0D" w:rsidRDefault="00044ED5" w:rsidP="000B2D0D">
      <w:pPr>
        <w:spacing w:beforeLines="60" w:before="144" w:afterLines="60" w:after="144" w:line="360" w:lineRule="auto"/>
        <w:ind w:right="362" w:hanging="10"/>
        <w:jc w:val="center"/>
        <w:rPr>
          <w:rFonts w:ascii="Arial" w:hAnsi="Arial" w:cs="Arial"/>
          <w:b/>
          <w:bCs/>
          <w:sz w:val="20"/>
          <w:szCs w:val="20"/>
        </w:rPr>
      </w:pPr>
      <w:r w:rsidRPr="000B2D0D">
        <w:rPr>
          <w:rFonts w:ascii="Arial" w:hAnsi="Arial" w:cs="Arial"/>
          <w:b/>
          <w:bCs/>
          <w:sz w:val="20"/>
          <w:szCs w:val="20"/>
        </w:rPr>
        <w:t>§ 1</w:t>
      </w:r>
    </w:p>
    <w:p w14:paraId="37660564" w14:textId="77777777" w:rsidR="00044ED5" w:rsidRPr="000B2D0D" w:rsidRDefault="00044ED5" w:rsidP="000B2D0D">
      <w:pPr>
        <w:spacing w:beforeLines="60" w:before="144" w:afterLines="60" w:after="144" w:line="360" w:lineRule="auto"/>
        <w:ind w:right="355" w:hanging="10"/>
        <w:jc w:val="center"/>
        <w:rPr>
          <w:rFonts w:ascii="Arial" w:hAnsi="Arial" w:cs="Arial"/>
          <w:b/>
          <w:bCs/>
          <w:sz w:val="20"/>
          <w:szCs w:val="20"/>
        </w:rPr>
      </w:pPr>
      <w:r w:rsidRPr="000B2D0D">
        <w:rPr>
          <w:rFonts w:ascii="Arial" w:hAnsi="Arial" w:cs="Arial"/>
          <w:b/>
          <w:bCs/>
          <w:sz w:val="20"/>
          <w:szCs w:val="20"/>
        </w:rPr>
        <w:t>Przedmiot umowy</w:t>
      </w:r>
    </w:p>
    <w:p w14:paraId="4006AFBC" w14:textId="14321293" w:rsidR="00791CEC" w:rsidRPr="000B2D0D" w:rsidRDefault="00044ED5" w:rsidP="006C43BF">
      <w:pPr>
        <w:pStyle w:val="Textbody"/>
        <w:numPr>
          <w:ilvl w:val="0"/>
          <w:numId w:val="19"/>
        </w:numPr>
        <w:spacing w:after="0" w:line="360" w:lineRule="auto"/>
        <w:ind w:left="426" w:hanging="426"/>
        <w:jc w:val="both"/>
        <w:rPr>
          <w:rFonts w:ascii="Arial" w:hAnsi="Arial" w:cs="Arial"/>
          <w:sz w:val="20"/>
        </w:rPr>
      </w:pPr>
      <w:r w:rsidRPr="000B2D0D">
        <w:rPr>
          <w:rFonts w:ascii="Arial" w:hAnsi="Arial" w:cs="Arial"/>
          <w:sz w:val="20"/>
        </w:rPr>
        <w:t xml:space="preserve">Zamawiający powierza, a Wykonawca przyjmuje obowiązki pełnienia nadzoru inwestorskiego </w:t>
      </w:r>
      <w:r w:rsidR="005C0086">
        <w:rPr>
          <w:rFonts w:ascii="Arial" w:hAnsi="Arial" w:cs="Arial"/>
          <w:sz w:val="20"/>
        </w:rPr>
        <w:t xml:space="preserve">oraz zarzadzanie projektem do realizacji </w:t>
      </w:r>
      <w:r w:rsidR="001623BF">
        <w:rPr>
          <w:rFonts w:ascii="Arial" w:hAnsi="Arial" w:cs="Arial"/>
          <w:sz w:val="20"/>
        </w:rPr>
        <w:t>zadania  pn.: „Budowa pasywnego budynku użyteczności publicznej w miejscowości Wróblew”</w:t>
      </w:r>
      <w:r w:rsidR="00B57F92" w:rsidRPr="000B2D0D">
        <w:rPr>
          <w:rFonts w:ascii="Arial" w:hAnsi="Arial" w:cs="Arial"/>
          <w:sz w:val="20"/>
        </w:rPr>
        <w:t>.</w:t>
      </w:r>
    </w:p>
    <w:p w14:paraId="6FC4414A" w14:textId="74BD7DF9" w:rsidR="00D8448B" w:rsidRPr="00D77776" w:rsidRDefault="00044ED5" w:rsidP="006C43BF">
      <w:pPr>
        <w:pStyle w:val="Textbody"/>
        <w:numPr>
          <w:ilvl w:val="0"/>
          <w:numId w:val="19"/>
        </w:numPr>
        <w:spacing w:after="0" w:line="360" w:lineRule="auto"/>
        <w:ind w:left="426" w:hanging="426"/>
        <w:jc w:val="both"/>
        <w:rPr>
          <w:rFonts w:ascii="Arial" w:hAnsi="Arial" w:cs="Arial"/>
          <w:sz w:val="20"/>
        </w:rPr>
      </w:pPr>
      <w:r w:rsidRPr="00D8448B">
        <w:rPr>
          <w:rFonts w:ascii="Arial" w:hAnsi="Arial" w:cs="Arial"/>
          <w:sz w:val="20"/>
        </w:rPr>
        <w:t xml:space="preserve">Przedsięwzięcie </w:t>
      </w:r>
      <w:r w:rsidR="00791CEC" w:rsidRPr="00D8448B">
        <w:rPr>
          <w:rFonts w:ascii="Arial" w:hAnsi="Arial" w:cs="Arial"/>
          <w:sz w:val="20"/>
        </w:rPr>
        <w:t>jest realizowane w ramach</w:t>
      </w:r>
      <w:r w:rsidR="008760AE">
        <w:rPr>
          <w:rFonts w:ascii="Arial" w:hAnsi="Arial" w:cs="Arial"/>
          <w:sz w:val="20"/>
        </w:rPr>
        <w:t xml:space="preserve"> Działania IV.3 „OCHRONA POWIETRZA”</w:t>
      </w:r>
      <w:r w:rsidR="00791CEC" w:rsidRPr="00D8448B">
        <w:rPr>
          <w:rFonts w:ascii="Arial" w:hAnsi="Arial" w:cs="Arial"/>
          <w:sz w:val="20"/>
        </w:rPr>
        <w:t xml:space="preserve"> </w:t>
      </w:r>
      <w:r w:rsidR="008760AE">
        <w:rPr>
          <w:rFonts w:ascii="Arial" w:hAnsi="Arial" w:cs="Arial"/>
          <w:sz w:val="20"/>
        </w:rPr>
        <w:t xml:space="preserve">współfinansowanego z Regionalnego Programu Operacyjnego </w:t>
      </w:r>
      <w:r w:rsidR="00E6141F">
        <w:rPr>
          <w:rFonts w:ascii="Arial" w:hAnsi="Arial" w:cs="Arial"/>
          <w:sz w:val="20"/>
        </w:rPr>
        <w:t>woj. Łódzkiego na lata 2014 – 2020 nr um</w:t>
      </w:r>
      <w:r w:rsidR="00E6141F" w:rsidRPr="00D77776">
        <w:rPr>
          <w:rFonts w:ascii="Arial" w:hAnsi="Arial" w:cs="Arial"/>
          <w:sz w:val="20"/>
        </w:rPr>
        <w:t>owy: Nr UDA – RPLD. 04.03.02-10-00006/19/00</w:t>
      </w:r>
    </w:p>
    <w:p w14:paraId="1BFE4E31" w14:textId="455247E3" w:rsidR="0099704B" w:rsidRPr="00D8448B" w:rsidRDefault="0099704B" w:rsidP="006C43BF">
      <w:pPr>
        <w:pStyle w:val="Textbody"/>
        <w:numPr>
          <w:ilvl w:val="0"/>
          <w:numId w:val="19"/>
        </w:numPr>
        <w:spacing w:after="0" w:line="360" w:lineRule="auto"/>
        <w:ind w:left="426" w:hanging="426"/>
        <w:jc w:val="both"/>
        <w:rPr>
          <w:rFonts w:ascii="Arial" w:hAnsi="Arial" w:cs="Arial"/>
          <w:sz w:val="20"/>
        </w:rPr>
      </w:pPr>
      <w:r w:rsidRPr="00D77776">
        <w:rPr>
          <w:rFonts w:ascii="Arial" w:hAnsi="Arial" w:cs="Arial"/>
          <w:sz w:val="20"/>
        </w:rPr>
        <w:t xml:space="preserve">Przedmiot umowy obejmuje nadzór inwestorski całego procesu inwestycyjnego we wszystkich branżach robót budowlanych oraz wszystkie czynności wynikające z prawa budowlanego, rozporządzenia Ministra Infrastruktury i Rozwoju w sprawie samodzielnych funkcji technicznych w </w:t>
      </w:r>
      <w:r w:rsidRPr="00D77776">
        <w:rPr>
          <w:rFonts w:ascii="Arial" w:hAnsi="Arial" w:cs="Arial"/>
          <w:sz w:val="20"/>
        </w:rPr>
        <w:lastRenderedPageBreak/>
        <w:t xml:space="preserve">budownictwie (Dz. U z 2014 r., </w:t>
      </w:r>
      <w:r w:rsidRPr="00D8448B">
        <w:rPr>
          <w:rFonts w:ascii="Arial" w:hAnsi="Arial" w:cs="Arial"/>
          <w:sz w:val="20"/>
        </w:rPr>
        <w:t>poz. 1278), rozporządzenia Ministra Infrastruktury w sprawie dziennika budowy, montażu i rozbiórki, tablicy informacyjnej oraz ogłoszenia zawierającego dane dotyczące bezpieczeństwa pracy i ochrony zdrowia (Dz. U. z 2002 r. Nr 108, poz. 953 ze zmianami)</w:t>
      </w:r>
      <w:r w:rsidR="00360457">
        <w:rPr>
          <w:rFonts w:ascii="Arial" w:hAnsi="Arial" w:cs="Arial"/>
          <w:sz w:val="20"/>
        </w:rPr>
        <w:t>, a także zarządzaniem projektu</w:t>
      </w:r>
      <w:r w:rsidRPr="00D8448B">
        <w:rPr>
          <w:rFonts w:ascii="Arial" w:hAnsi="Arial" w:cs="Arial"/>
          <w:sz w:val="20"/>
        </w:rPr>
        <w:t>.</w:t>
      </w:r>
    </w:p>
    <w:p w14:paraId="517B9D7E" w14:textId="5DB1C61E" w:rsidR="00F30A85" w:rsidRPr="000B2D0D" w:rsidRDefault="0099704B" w:rsidP="006C43BF">
      <w:pPr>
        <w:pStyle w:val="Textbody"/>
        <w:numPr>
          <w:ilvl w:val="0"/>
          <w:numId w:val="19"/>
        </w:numPr>
        <w:spacing w:after="0" w:line="360" w:lineRule="auto"/>
        <w:ind w:left="426" w:hanging="426"/>
        <w:jc w:val="both"/>
        <w:rPr>
          <w:rFonts w:ascii="Arial" w:hAnsi="Arial" w:cs="Arial"/>
          <w:sz w:val="20"/>
        </w:rPr>
      </w:pPr>
      <w:r w:rsidRPr="000B2D0D">
        <w:rPr>
          <w:rFonts w:ascii="Arial" w:hAnsi="Arial" w:cs="Arial"/>
          <w:sz w:val="20"/>
        </w:rPr>
        <w:t xml:space="preserve">Szczegółowy opis przedmiotu zamówienia zawiera załącznik nr 1 do umowy jak również pozostałe dokumenty przekazane Wykonawcy, o których mowa w załącznikach do niniejszej umowy. </w:t>
      </w:r>
    </w:p>
    <w:p w14:paraId="66A9BC4F" w14:textId="77777777" w:rsidR="00F30A85" w:rsidRPr="000B2D0D" w:rsidRDefault="00F30A85" w:rsidP="006C43BF">
      <w:pPr>
        <w:pStyle w:val="Textbody"/>
        <w:numPr>
          <w:ilvl w:val="0"/>
          <w:numId w:val="19"/>
        </w:numPr>
        <w:spacing w:after="0" w:line="360" w:lineRule="auto"/>
        <w:ind w:left="426" w:hanging="426"/>
        <w:jc w:val="both"/>
        <w:rPr>
          <w:rFonts w:ascii="Arial" w:hAnsi="Arial" w:cs="Arial"/>
          <w:sz w:val="20"/>
        </w:rPr>
      </w:pPr>
      <w:r w:rsidRPr="000B2D0D">
        <w:rPr>
          <w:rFonts w:ascii="Arial" w:hAnsi="Arial" w:cs="Arial"/>
          <w:sz w:val="20"/>
        </w:rPr>
        <w:t>Wykonawca oświadcza, iż zapoznał się z przekazanymi mu przez Zamawiającego dokumentami, stanowiącymi załączniki do umowy i nie wnosi do nich zastrzeżeń pod kątem wykonania przedmiotu umowy według wymagań Zamawiającego określonych niniejszą umową.</w:t>
      </w:r>
    </w:p>
    <w:p w14:paraId="20F514C9" w14:textId="0D508FCF" w:rsidR="00F30A85" w:rsidRPr="000B2D0D" w:rsidRDefault="00F30A85" w:rsidP="006C43BF">
      <w:pPr>
        <w:pStyle w:val="Textbody"/>
        <w:numPr>
          <w:ilvl w:val="0"/>
          <w:numId w:val="19"/>
        </w:numPr>
        <w:spacing w:after="0" w:line="360" w:lineRule="auto"/>
        <w:ind w:left="426" w:hanging="426"/>
        <w:jc w:val="both"/>
        <w:rPr>
          <w:rFonts w:ascii="Arial" w:hAnsi="Arial" w:cs="Arial"/>
          <w:sz w:val="20"/>
        </w:rPr>
      </w:pPr>
      <w:r w:rsidRPr="000B2D0D">
        <w:rPr>
          <w:rFonts w:ascii="Arial" w:hAnsi="Arial" w:cs="Arial"/>
          <w:sz w:val="20"/>
        </w:rPr>
        <w:t>Wykonawca oświadcza ponadto, iż:</w:t>
      </w:r>
    </w:p>
    <w:p w14:paraId="611A0D0B" w14:textId="77777777" w:rsidR="00F30A85" w:rsidRPr="000B2D0D" w:rsidRDefault="00F30A85" w:rsidP="006C43BF">
      <w:pPr>
        <w:pStyle w:val="Textbody"/>
        <w:numPr>
          <w:ilvl w:val="4"/>
          <w:numId w:val="20"/>
        </w:numPr>
        <w:spacing w:after="0" w:line="360" w:lineRule="auto"/>
        <w:ind w:left="851" w:hanging="425"/>
        <w:jc w:val="both"/>
        <w:rPr>
          <w:rFonts w:ascii="Arial" w:hAnsi="Arial" w:cs="Arial"/>
          <w:sz w:val="20"/>
        </w:rPr>
      </w:pPr>
      <w:r w:rsidRPr="000B2D0D">
        <w:rPr>
          <w:rFonts w:ascii="Arial" w:hAnsi="Arial" w:cs="Arial"/>
          <w:sz w:val="20"/>
        </w:rPr>
        <w:t>posiada niezbędną wiedzę, doświadczenie i potencjał techniczny oraz osobowy zapewniający należytą i terminową realizację przedmiotu umowy,</w:t>
      </w:r>
    </w:p>
    <w:p w14:paraId="74C7A9E1" w14:textId="77777777" w:rsidR="00840632" w:rsidRPr="000B2D0D" w:rsidRDefault="00F30A85" w:rsidP="006C43BF">
      <w:pPr>
        <w:pStyle w:val="Textbody"/>
        <w:numPr>
          <w:ilvl w:val="4"/>
          <w:numId w:val="20"/>
        </w:numPr>
        <w:spacing w:after="0" w:line="360" w:lineRule="auto"/>
        <w:ind w:left="851" w:hanging="425"/>
        <w:jc w:val="both"/>
        <w:rPr>
          <w:rFonts w:ascii="Arial" w:hAnsi="Arial" w:cs="Arial"/>
          <w:sz w:val="20"/>
        </w:rPr>
      </w:pPr>
      <w:r w:rsidRPr="000B2D0D">
        <w:rPr>
          <w:rFonts w:ascii="Arial" w:hAnsi="Arial" w:cs="Arial"/>
          <w:sz w:val="20"/>
        </w:rPr>
        <w:t>zapoznał się z przedmiotem zamówienia, miejscem realizacji zadania i jego zakresem i nie wnosi uwag co do jego elementów pod kątem możliwości należytej i terminowej realizacji usługi w cenie ofertowej według wymagań Zamawiającego określonych niniejszą umową,</w:t>
      </w:r>
    </w:p>
    <w:p w14:paraId="19F30853" w14:textId="23F12290" w:rsidR="00F30A85" w:rsidRPr="000B2D0D" w:rsidRDefault="00F30A85" w:rsidP="006C43BF">
      <w:pPr>
        <w:pStyle w:val="Textbody"/>
        <w:numPr>
          <w:ilvl w:val="4"/>
          <w:numId w:val="20"/>
        </w:numPr>
        <w:spacing w:after="0" w:line="360" w:lineRule="auto"/>
        <w:ind w:left="851" w:hanging="425"/>
        <w:jc w:val="both"/>
        <w:rPr>
          <w:rFonts w:ascii="Arial" w:hAnsi="Arial" w:cs="Arial"/>
          <w:sz w:val="20"/>
        </w:rPr>
      </w:pPr>
      <w:r w:rsidRPr="000B2D0D">
        <w:rPr>
          <w:rFonts w:ascii="Arial" w:hAnsi="Arial" w:cs="Arial"/>
          <w:sz w:val="20"/>
        </w:rPr>
        <w:t>przedmiot umowy został mu przedstawiony przez Zamawiającego w sposób jednoznaczny i wyczerpujący z uwzględnieniem jego zakresu za pomocą dostatecznie dokładnych i zrozumiałych określeń, a składając ofertę Wykonawca uwzględnił wszystkie wymagania i okoliczności mogące mieć wpływ na jej złożenie.</w:t>
      </w:r>
    </w:p>
    <w:p w14:paraId="070EF762" w14:textId="77777777" w:rsidR="00840632" w:rsidRPr="000B2D0D" w:rsidRDefault="00F30A85" w:rsidP="006C43BF">
      <w:pPr>
        <w:pStyle w:val="Textbody"/>
        <w:numPr>
          <w:ilvl w:val="0"/>
          <w:numId w:val="19"/>
        </w:numPr>
        <w:spacing w:after="0" w:line="360" w:lineRule="auto"/>
        <w:ind w:left="426" w:hanging="426"/>
        <w:jc w:val="both"/>
        <w:rPr>
          <w:rFonts w:ascii="Arial" w:hAnsi="Arial" w:cs="Arial"/>
          <w:sz w:val="20"/>
        </w:rPr>
      </w:pPr>
      <w:r w:rsidRPr="000B2D0D">
        <w:rPr>
          <w:rFonts w:ascii="Arial" w:hAnsi="Arial" w:cs="Arial"/>
          <w:sz w:val="20"/>
        </w:rPr>
        <w:t xml:space="preserve">Wykonawca będzie wykonywał swoje usługi zgodnie z postanowieniami umowy, z zachowaniem należytej staranności wymaganej od profesjonalisty, zgodnie z interesem Zamawiającego i obowiązującymi przepisami oraz zgodnie z przyjętymi zasadami wiedzy technicznej i inżynierskiej i innej, które dotyczą przedmiotu umowy. We wszystkich sprawach związanych z umową Wykonawca zawsze będzie chronił interesy Zamawiającego w kontaktach z innymi wykonawcami realizującymi zadanie </w:t>
      </w:r>
      <w:r w:rsidR="00840632" w:rsidRPr="000B2D0D">
        <w:rPr>
          <w:rFonts w:ascii="Arial" w:hAnsi="Arial" w:cs="Arial"/>
          <w:sz w:val="20"/>
        </w:rPr>
        <w:t xml:space="preserve">inwestycyjne </w:t>
      </w:r>
      <w:r w:rsidRPr="000B2D0D">
        <w:rPr>
          <w:rFonts w:ascii="Arial" w:hAnsi="Arial" w:cs="Arial"/>
          <w:sz w:val="20"/>
        </w:rPr>
        <w:t>i podmiotami trzecimi.</w:t>
      </w:r>
    </w:p>
    <w:p w14:paraId="72799DED" w14:textId="30DFC230" w:rsidR="00F30A85" w:rsidRPr="000B2D0D" w:rsidRDefault="00F30A85" w:rsidP="006C43BF">
      <w:pPr>
        <w:pStyle w:val="Textbody"/>
        <w:numPr>
          <w:ilvl w:val="0"/>
          <w:numId w:val="19"/>
        </w:numPr>
        <w:spacing w:after="0" w:line="360" w:lineRule="auto"/>
        <w:ind w:left="426" w:hanging="426"/>
        <w:jc w:val="both"/>
        <w:rPr>
          <w:rFonts w:ascii="Arial" w:hAnsi="Arial" w:cs="Arial"/>
          <w:sz w:val="20"/>
        </w:rPr>
      </w:pPr>
      <w:r w:rsidRPr="000B2D0D">
        <w:rPr>
          <w:rFonts w:ascii="Arial" w:hAnsi="Arial" w:cs="Arial"/>
          <w:sz w:val="20"/>
        </w:rPr>
        <w:t xml:space="preserve">Po podpisaniu umowy na realizację zadania </w:t>
      </w:r>
      <w:r w:rsidR="00840632" w:rsidRPr="000B2D0D">
        <w:rPr>
          <w:rFonts w:ascii="Arial" w:hAnsi="Arial" w:cs="Arial"/>
          <w:sz w:val="20"/>
        </w:rPr>
        <w:t xml:space="preserve">wskazanego w ust. 1 </w:t>
      </w:r>
      <w:r w:rsidRPr="000B2D0D">
        <w:rPr>
          <w:rFonts w:ascii="Arial" w:hAnsi="Arial" w:cs="Arial"/>
          <w:sz w:val="20"/>
        </w:rPr>
        <w:t>z Wykonawcą realizującym prace budowlane Zamawiający przekaże Wykonawcy jedną kopię tej umowy oraz dane kontaktowe do Wykonawcy.</w:t>
      </w:r>
    </w:p>
    <w:p w14:paraId="397FE3F3" w14:textId="77777777" w:rsidR="00044ED5" w:rsidRPr="000B2D0D" w:rsidRDefault="00044ED5" w:rsidP="000B2D0D">
      <w:pPr>
        <w:spacing w:beforeLines="60" w:before="144" w:afterLines="60" w:after="144" w:line="360" w:lineRule="auto"/>
        <w:jc w:val="center"/>
        <w:rPr>
          <w:rFonts w:ascii="Arial" w:hAnsi="Arial" w:cs="Arial"/>
          <w:b/>
          <w:sz w:val="20"/>
          <w:szCs w:val="20"/>
        </w:rPr>
      </w:pPr>
      <w:r w:rsidRPr="000B2D0D">
        <w:rPr>
          <w:rFonts w:ascii="Arial" w:hAnsi="Arial" w:cs="Arial"/>
          <w:b/>
          <w:sz w:val="20"/>
          <w:szCs w:val="20"/>
        </w:rPr>
        <w:t>§ 2</w:t>
      </w:r>
    </w:p>
    <w:p w14:paraId="7A58B053" w14:textId="77777777" w:rsidR="00044ED5" w:rsidRPr="000B2D0D" w:rsidRDefault="00044ED5" w:rsidP="000B2D0D">
      <w:pPr>
        <w:spacing w:beforeLines="60" w:before="144" w:afterLines="60" w:after="144" w:line="360" w:lineRule="auto"/>
        <w:ind w:right="101" w:hanging="10"/>
        <w:jc w:val="center"/>
        <w:rPr>
          <w:rFonts w:ascii="Arial" w:hAnsi="Arial" w:cs="Arial"/>
          <w:b/>
          <w:sz w:val="20"/>
          <w:szCs w:val="20"/>
        </w:rPr>
      </w:pPr>
      <w:r w:rsidRPr="000B2D0D">
        <w:rPr>
          <w:rFonts w:ascii="Arial" w:hAnsi="Arial" w:cs="Arial"/>
          <w:b/>
          <w:sz w:val="20"/>
          <w:szCs w:val="20"/>
        </w:rPr>
        <w:t xml:space="preserve">Obowiązki Wykonawcy </w:t>
      </w:r>
    </w:p>
    <w:p w14:paraId="37715232" w14:textId="009CAE8E" w:rsidR="00044ED5" w:rsidRPr="000B2D0D" w:rsidRDefault="00044ED5" w:rsidP="006C43BF">
      <w:pPr>
        <w:numPr>
          <w:ilvl w:val="0"/>
          <w:numId w:val="16"/>
        </w:numPr>
        <w:spacing w:beforeLines="60" w:before="144" w:afterLines="60" w:after="144" w:line="360" w:lineRule="auto"/>
        <w:ind w:left="426" w:right="97" w:hanging="426"/>
        <w:jc w:val="both"/>
        <w:rPr>
          <w:rFonts w:ascii="Arial" w:hAnsi="Arial" w:cs="Arial"/>
          <w:bCs/>
          <w:sz w:val="20"/>
          <w:szCs w:val="20"/>
        </w:rPr>
      </w:pPr>
      <w:r w:rsidRPr="000B2D0D">
        <w:rPr>
          <w:rFonts w:ascii="Arial" w:hAnsi="Arial" w:cs="Arial"/>
          <w:bCs/>
          <w:sz w:val="20"/>
          <w:szCs w:val="20"/>
        </w:rPr>
        <w:t>W zakresie pełnienia nadzoru inwestorskiego</w:t>
      </w:r>
      <w:r w:rsidR="00D8505D">
        <w:rPr>
          <w:rFonts w:ascii="Arial" w:hAnsi="Arial" w:cs="Arial"/>
          <w:bCs/>
          <w:sz w:val="20"/>
          <w:szCs w:val="20"/>
        </w:rPr>
        <w:t xml:space="preserve"> </w:t>
      </w:r>
      <w:r w:rsidRPr="000B2D0D">
        <w:rPr>
          <w:rFonts w:ascii="Arial" w:hAnsi="Arial" w:cs="Arial"/>
          <w:bCs/>
          <w:sz w:val="20"/>
          <w:szCs w:val="20"/>
        </w:rPr>
        <w:t>do obowiązków Wykonawcy należy:</w:t>
      </w:r>
    </w:p>
    <w:p w14:paraId="6F76A013" w14:textId="5D0CE282" w:rsidR="002D6D92"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wykonywanie wszystkich czynności przewidzianych dla inspektora nadzoru na mocy przepisów ustawy Prawo budowlane (tj. Dz. U. z 20</w:t>
      </w:r>
      <w:r w:rsidR="00C7253B" w:rsidRPr="000B2D0D">
        <w:rPr>
          <w:rFonts w:ascii="Arial" w:hAnsi="Arial" w:cs="Arial"/>
          <w:sz w:val="20"/>
          <w:szCs w:val="20"/>
        </w:rPr>
        <w:t>20</w:t>
      </w:r>
      <w:r w:rsidRPr="000B2D0D">
        <w:rPr>
          <w:rFonts w:ascii="Arial" w:hAnsi="Arial" w:cs="Arial"/>
          <w:sz w:val="20"/>
          <w:szCs w:val="20"/>
        </w:rPr>
        <w:t xml:space="preserve"> r., poz. </w:t>
      </w:r>
      <w:r w:rsidR="00B40B57" w:rsidRPr="000B2D0D">
        <w:rPr>
          <w:rFonts w:ascii="Arial" w:hAnsi="Arial" w:cs="Arial"/>
          <w:sz w:val="20"/>
          <w:szCs w:val="20"/>
        </w:rPr>
        <w:t>1333</w:t>
      </w:r>
      <w:r w:rsidRPr="000B2D0D">
        <w:rPr>
          <w:rFonts w:ascii="Arial" w:hAnsi="Arial" w:cs="Arial"/>
          <w:sz w:val="20"/>
          <w:szCs w:val="20"/>
        </w:rPr>
        <w:t xml:space="preserve"> ze zmianami),</w:t>
      </w:r>
    </w:p>
    <w:p w14:paraId="1297B172" w14:textId="117584A8" w:rsidR="00621640"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reprezentowanie Zamawiającego na budowie przez sprawowanie kontroli zgodności jej realizacji z projektem</w:t>
      </w:r>
      <w:r w:rsidR="00B40B57" w:rsidRPr="000B2D0D">
        <w:rPr>
          <w:rFonts w:ascii="Arial" w:hAnsi="Arial" w:cs="Arial"/>
          <w:sz w:val="20"/>
          <w:szCs w:val="20"/>
        </w:rPr>
        <w:t xml:space="preserve"> oraz pozostałymi dokumentami związanymi z realizowaną inwestycją oraz z</w:t>
      </w:r>
      <w:r w:rsidRPr="000B2D0D">
        <w:rPr>
          <w:rFonts w:ascii="Arial" w:hAnsi="Arial" w:cs="Arial"/>
          <w:sz w:val="20"/>
          <w:szCs w:val="20"/>
        </w:rPr>
        <w:t xml:space="preserve"> przepisami </w:t>
      </w:r>
      <w:r w:rsidR="00B40B57" w:rsidRPr="000B2D0D">
        <w:rPr>
          <w:rFonts w:ascii="Arial" w:hAnsi="Arial" w:cs="Arial"/>
          <w:sz w:val="20"/>
          <w:szCs w:val="20"/>
        </w:rPr>
        <w:t>i</w:t>
      </w:r>
      <w:r w:rsidRPr="000B2D0D">
        <w:rPr>
          <w:rFonts w:ascii="Arial" w:hAnsi="Arial" w:cs="Arial"/>
          <w:sz w:val="20"/>
          <w:szCs w:val="20"/>
        </w:rPr>
        <w:t xml:space="preserve"> zasadami wiedzy technicznej,</w:t>
      </w:r>
    </w:p>
    <w:p w14:paraId="1D60BAAA" w14:textId="77777777" w:rsidR="00621640"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lastRenderedPageBreak/>
        <w:t>sprawdzenie opracowanego przez wykonawcę harmonogramu rzeczowo – finansowego robót budowlanych oraz przygotowanie propozycji ewentualnych niezbędnych zmian i modyfikacji tego dokumentu,</w:t>
      </w:r>
    </w:p>
    <w:p w14:paraId="51C0A2C3" w14:textId="77777777" w:rsidR="00621640"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zapoznanie się z treścią umów łączących Zamawiającego z wykonawcami realizującymi zadanie, celem właściwego reprezentowania interesów Zamawiającego przy wykonywaniu tych umów,</w:t>
      </w:r>
    </w:p>
    <w:p w14:paraId="6A2E5197" w14:textId="77777777" w:rsidR="00621640"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podejmowanie decyzji dotyczących zagadnień technicznych, zgodnie z dokumentacją projektową, obowiązującymi przepisami prawa budowlanego oraz umowami o jej realizację w porozumieniu z Zamawiającym,</w:t>
      </w:r>
    </w:p>
    <w:p w14:paraId="4EFB9D85" w14:textId="77777777" w:rsidR="00621640"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rozstrzyganie w porozumieniu z projektantem i kierownikiem robót wątpliwości natury technicznej powstałych w toku wykonywania robót – po uzgodnieniu z Zamawiającym,</w:t>
      </w:r>
    </w:p>
    <w:p w14:paraId="4A26AA14" w14:textId="77777777" w:rsidR="00621640"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egzekwowanie od wykonawcy procesu budowlanego prawidłowego i terminowego wykonywania przedmiotu umowy,</w:t>
      </w:r>
    </w:p>
    <w:p w14:paraId="4FAE39EA" w14:textId="77777777" w:rsidR="00621640"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informowanie Zamawiającego o zauważonych nieprawidłowościach dotyczących przestrzegania na budowie przepisów przeciwpożarowych, bezpieczeństwa i higieny pracy, itp.,</w:t>
      </w:r>
    </w:p>
    <w:p w14:paraId="0A3B5B90" w14:textId="77777777" w:rsidR="00621640"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informowanie Zamawiającego o konieczności wprowadzenia robót zamiennych i dodatkowych,</w:t>
      </w:r>
    </w:p>
    <w:p w14:paraId="02D5F7DC" w14:textId="77777777" w:rsidR="00621640"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uczestniczenie w kontrolach przeprowadzanych przez Nadzór Budowlany i inne organy lub podmioty uprawnione do kontroli oraz sprawdzenie realizacji ustaleń i decyzji podjętych podczas kontroli,</w:t>
      </w:r>
    </w:p>
    <w:p w14:paraId="2617F1C6" w14:textId="77777777" w:rsidR="00621640"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wykonywanie wszelkich innych czynności niezbędnych do prawidłowego przebiegu robót budowlanych</w:t>
      </w:r>
      <w:r w:rsidR="00621640" w:rsidRPr="000B2D0D">
        <w:rPr>
          <w:rFonts w:ascii="Arial" w:hAnsi="Arial" w:cs="Arial"/>
          <w:sz w:val="20"/>
          <w:szCs w:val="20"/>
        </w:rPr>
        <w:t>,</w:t>
      </w:r>
    </w:p>
    <w:p w14:paraId="7FD1DB40" w14:textId="77777777" w:rsidR="00621640"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sprawdzanie jakości wykonywanych robót budowlanych ulegających zakryciu lub zanikających, uczestniczenia w próbach  i odbiorach technicznych,</w:t>
      </w:r>
    </w:p>
    <w:p w14:paraId="46B8DF77" w14:textId="20F6D018" w:rsidR="00621640"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kontrola prawidłowości prowadzenia dziennika budowy podczas każdorazowej wizyty na budowie</w:t>
      </w:r>
      <w:r w:rsidR="00F108BB" w:rsidRPr="000B2D0D">
        <w:rPr>
          <w:rFonts w:ascii="Arial" w:hAnsi="Arial" w:cs="Arial"/>
          <w:sz w:val="20"/>
          <w:szCs w:val="20"/>
        </w:rPr>
        <w:t xml:space="preserve"> – częstotliwość wizyt na budowie nie rzadziej niż raz w tygodniu</w:t>
      </w:r>
      <w:r w:rsidRPr="000B2D0D">
        <w:rPr>
          <w:rFonts w:ascii="Arial" w:hAnsi="Arial" w:cs="Arial"/>
          <w:sz w:val="20"/>
          <w:szCs w:val="20"/>
        </w:rPr>
        <w:t>,</w:t>
      </w:r>
    </w:p>
    <w:p w14:paraId="5FEB68FA" w14:textId="77777777" w:rsidR="00621640"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kontrolowanie sposobu składowania i przechowywania materiałów oraz uporządkowania miejsc składowania po zakończeniu robót,</w:t>
      </w:r>
    </w:p>
    <w:p w14:paraId="53C8557F" w14:textId="35CF9124" w:rsidR="00F108BB"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 xml:space="preserve">organizowanie i prowadzenie narad koordynujących z udziałem Zamawiającego i wykonawcy robót budowlanych we wskazanym terminie przez Zamawiającego, jednak nie rzadziej niż co </w:t>
      </w:r>
      <w:r w:rsidR="00E63493">
        <w:rPr>
          <w:rFonts w:ascii="Arial" w:hAnsi="Arial" w:cs="Arial"/>
          <w:sz w:val="20"/>
          <w:szCs w:val="20"/>
        </w:rPr>
        <w:t xml:space="preserve">dwa </w:t>
      </w:r>
      <w:r w:rsidRPr="000B2D0D">
        <w:rPr>
          <w:rFonts w:ascii="Arial" w:hAnsi="Arial" w:cs="Arial"/>
          <w:sz w:val="20"/>
          <w:szCs w:val="20"/>
        </w:rPr>
        <w:t>ty</w:t>
      </w:r>
      <w:r w:rsidR="00E63493">
        <w:rPr>
          <w:rFonts w:ascii="Arial" w:hAnsi="Arial" w:cs="Arial"/>
          <w:sz w:val="20"/>
          <w:szCs w:val="20"/>
        </w:rPr>
        <w:t xml:space="preserve">godnie </w:t>
      </w:r>
      <w:r w:rsidRPr="000B2D0D">
        <w:rPr>
          <w:rFonts w:ascii="Arial" w:hAnsi="Arial" w:cs="Arial"/>
          <w:sz w:val="20"/>
          <w:szCs w:val="20"/>
        </w:rPr>
        <w:t>nad robotami budowlanymi, prowadzonymi przez wykonawcę,</w:t>
      </w:r>
    </w:p>
    <w:p w14:paraId="0B81A469" w14:textId="77777777" w:rsidR="00F108BB"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bieżąca współpraca z Zamawiającym, m.in. udzielanie informacji ustnych i pisemnych</w:t>
      </w:r>
      <w:r w:rsidR="00F108BB" w:rsidRPr="000B2D0D">
        <w:rPr>
          <w:rFonts w:ascii="Arial" w:hAnsi="Arial" w:cs="Arial"/>
          <w:sz w:val="20"/>
          <w:szCs w:val="20"/>
        </w:rPr>
        <w:t xml:space="preserve"> o</w:t>
      </w:r>
      <w:r w:rsidRPr="000B2D0D">
        <w:rPr>
          <w:rFonts w:ascii="Arial" w:hAnsi="Arial" w:cs="Arial"/>
          <w:sz w:val="20"/>
          <w:szCs w:val="20"/>
        </w:rPr>
        <w:t>stanie realizacji robót, udostępnianie Zamawiającemu wszelkich dokumentów związanych z realizacją umowy,</w:t>
      </w:r>
    </w:p>
    <w:p w14:paraId="3C7241FB" w14:textId="77777777" w:rsidR="00F108BB"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informowanie Zamawiającego o występujących utrudnieniach w realizacji robót oraz zaistniałych opóźnieniach i powodach tych opóźnień,</w:t>
      </w:r>
    </w:p>
    <w:p w14:paraId="3726D80F" w14:textId="77777777" w:rsidR="00F108BB"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lastRenderedPageBreak/>
        <w:t>potwierdzanie faktycznie wykonanych robót lub odmowy gotowości,</w:t>
      </w:r>
    </w:p>
    <w:p w14:paraId="5034E8DE" w14:textId="77777777" w:rsidR="00F108BB"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uczestnictwo w  przekazaniu placu budowy,</w:t>
      </w:r>
    </w:p>
    <w:p w14:paraId="66290297" w14:textId="77777777" w:rsidR="00BE1949"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 xml:space="preserve">przygotowanie całokształtu spraw do odbioru zadania </w:t>
      </w:r>
      <w:r w:rsidR="00F108BB" w:rsidRPr="000B2D0D">
        <w:rPr>
          <w:rFonts w:ascii="Arial" w:hAnsi="Arial" w:cs="Arial"/>
          <w:sz w:val="20"/>
          <w:szCs w:val="20"/>
        </w:rPr>
        <w:t>inwestycyjnego</w:t>
      </w:r>
      <w:r w:rsidRPr="000B2D0D">
        <w:rPr>
          <w:rFonts w:ascii="Arial" w:hAnsi="Arial" w:cs="Arial"/>
          <w:sz w:val="20"/>
          <w:szCs w:val="20"/>
        </w:rPr>
        <w:t>, w tym w szczególności dokonanie odbioru końcowego zadania lub odbioru poszczególnych części, potwierdzenie zgłoszonej przez wykonawcę prac budowlanych gotowości do odbioru, dokonanie odbioru, w tym ostatecznego odbioru po upływie okresu rękojmi i gwarancji,</w:t>
      </w:r>
    </w:p>
    <w:p w14:paraId="0E26855A" w14:textId="77777777" w:rsidR="00BE1949"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 xml:space="preserve">kontrola nad dokumentami  rozliczeniowymi przedstawianymi przez wykonawcę realizującego roboty budowlane pod względem merytorycznym, </w:t>
      </w:r>
    </w:p>
    <w:p w14:paraId="1FBACF86" w14:textId="77777777" w:rsidR="00BE1949"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kontrolowanie nadzorowanych robót budowlanych w zakresie porządku i bezpieczeństwa,</w:t>
      </w:r>
    </w:p>
    <w:p w14:paraId="63F0250B" w14:textId="77777777" w:rsidR="00BE1949"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prowadzenie dokumentacji fotograficznej postępu robót w szczególności zakrytych i zanikających oraz przekazywanie jej Zamawiającemu wraz z dokumentacją powykonawczą,</w:t>
      </w:r>
    </w:p>
    <w:p w14:paraId="7EB36DBA" w14:textId="77777777" w:rsidR="00BE1949"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przyjęcie od wykonawcy nadzorowanych robót budowlanych, dokumentacji powykonawczej, sprawdzenie jej kompletności i przekazanie jej Zamawiającemu w terminie 7 dni od daty jej przyjęcia,</w:t>
      </w:r>
    </w:p>
    <w:p w14:paraId="69B048D9" w14:textId="77777777" w:rsidR="00BE1949"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rozliczenie robót w okresie nie dłuższym niż dwa tygodnie od odbioru końcowego robót budowlanych,</w:t>
      </w:r>
    </w:p>
    <w:p w14:paraId="02834318" w14:textId="77777777" w:rsidR="00BE1949"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nadzorowanie wypełniania warunków umowy zawartej pomiędzy Zamawiającym a wykonawcą robót,</w:t>
      </w:r>
    </w:p>
    <w:p w14:paraId="38A3944A" w14:textId="77777777" w:rsidR="00BE1949"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potwierdzanie usunięcia wad ujawnionych podczas dokonywania odbioru częściowych i końcowych robót budowlanych oraz ujawnionych w okresie gwarancji i rękojmi,</w:t>
      </w:r>
      <w:r w:rsidR="00BE1949" w:rsidRPr="000B2D0D">
        <w:rPr>
          <w:rFonts w:ascii="Arial" w:hAnsi="Arial" w:cs="Arial"/>
          <w:sz w:val="20"/>
          <w:szCs w:val="20"/>
        </w:rPr>
        <w:t xml:space="preserve"> </w:t>
      </w:r>
    </w:p>
    <w:p w14:paraId="5F6E74A5" w14:textId="77777777" w:rsidR="00BE1949" w:rsidRPr="000B2D0D"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w przypadku nie usunięcia wad przez wykonawcę robót, przygotowanie Zamawiającemu danych niezbędnych do przeprowadzenia postępowania na wybór wykonawcy zastępczego usunięcia wad (przedmiar robót i kosztorys inwestorski) oraz nadzór nad tymi pracami i dokonanie ich odbioru,</w:t>
      </w:r>
    </w:p>
    <w:p w14:paraId="53BC4243" w14:textId="15E11DF5" w:rsidR="002D6D92" w:rsidRDefault="002D6D92" w:rsidP="006C43BF">
      <w:pPr>
        <w:pStyle w:val="Akapitzlist"/>
        <w:numPr>
          <w:ilvl w:val="0"/>
          <w:numId w:val="24"/>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uczestnictwo w okresie trwania gwarancji i rękojmi przy przeglądach gwarancyjnych na zawiadomienie Zmawiającego, potwierdzenie usunięcia wad i usterek w okresie gwarancji i rękojmi, uczestnictwo w odbiorze pogwarancyjnym inwestycji</w:t>
      </w:r>
      <w:r w:rsidR="00BE1949" w:rsidRPr="000B2D0D">
        <w:rPr>
          <w:rFonts w:ascii="Arial" w:hAnsi="Arial" w:cs="Arial"/>
          <w:sz w:val="20"/>
          <w:szCs w:val="20"/>
        </w:rPr>
        <w:t>.</w:t>
      </w:r>
    </w:p>
    <w:p w14:paraId="1C746022" w14:textId="77777777" w:rsidR="00360457" w:rsidRPr="00360457" w:rsidRDefault="00360457" w:rsidP="00360457">
      <w:pPr>
        <w:pStyle w:val="Akapitzlist"/>
        <w:numPr>
          <w:ilvl w:val="3"/>
          <w:numId w:val="35"/>
        </w:numPr>
        <w:tabs>
          <w:tab w:val="clear" w:pos="2880"/>
        </w:tabs>
        <w:autoSpaceDE w:val="0"/>
        <w:autoSpaceDN w:val="0"/>
        <w:adjustRightInd w:val="0"/>
        <w:ind w:left="426"/>
        <w:jc w:val="both"/>
        <w:rPr>
          <w:rFonts w:ascii="Arial" w:eastAsia="SimSun" w:hAnsi="Arial" w:cs="Arial"/>
          <w:color w:val="000000"/>
          <w:kern w:val="1"/>
          <w:sz w:val="20"/>
          <w:szCs w:val="20"/>
          <w:lang w:eastAsia="zh-CN" w:bidi="hi-IN"/>
        </w:rPr>
      </w:pPr>
      <w:r w:rsidRPr="00AE5B0A">
        <w:rPr>
          <w:rFonts w:ascii="Arial" w:hAnsi="Arial" w:cs="Arial"/>
          <w:bCs/>
          <w:sz w:val="20"/>
          <w:szCs w:val="20"/>
        </w:rPr>
        <w:t xml:space="preserve">W </w:t>
      </w:r>
      <w:r w:rsidRPr="00360457">
        <w:rPr>
          <w:rFonts w:ascii="Arial" w:hAnsi="Arial" w:cs="Arial"/>
          <w:bCs/>
          <w:sz w:val="20"/>
          <w:szCs w:val="20"/>
        </w:rPr>
        <w:t>zakresie pełnienia zarządzania projektem do obowiązków Wykonawcy należy:</w:t>
      </w:r>
    </w:p>
    <w:p w14:paraId="3798CCB9" w14:textId="1A323F13" w:rsidR="00360457" w:rsidRPr="00360457" w:rsidRDefault="00360457" w:rsidP="00360457">
      <w:pPr>
        <w:pStyle w:val="Bezodstpw"/>
        <w:numPr>
          <w:ilvl w:val="0"/>
          <w:numId w:val="36"/>
        </w:numPr>
        <w:spacing w:before="0" w:beforeAutospacing="0" w:after="0" w:afterAutospacing="0" w:line="360" w:lineRule="auto"/>
        <w:ind w:left="709"/>
        <w:jc w:val="both"/>
        <w:rPr>
          <w:rFonts w:ascii="Arial" w:hAnsi="Arial" w:cs="Arial"/>
          <w:sz w:val="20"/>
          <w:szCs w:val="20"/>
        </w:rPr>
      </w:pPr>
      <w:r w:rsidRPr="00360457">
        <w:rPr>
          <w:rFonts w:ascii="Arial" w:hAnsi="Arial" w:cs="Arial"/>
          <w:sz w:val="20"/>
          <w:szCs w:val="20"/>
        </w:rPr>
        <w:t>Sprawozdawczoś</w:t>
      </w:r>
      <w:r w:rsidR="00D77776">
        <w:rPr>
          <w:rFonts w:ascii="Arial" w:hAnsi="Arial" w:cs="Arial"/>
          <w:sz w:val="20"/>
          <w:szCs w:val="20"/>
        </w:rPr>
        <w:t>ć</w:t>
      </w:r>
      <w:r w:rsidRPr="00360457">
        <w:rPr>
          <w:rFonts w:ascii="Arial" w:hAnsi="Arial" w:cs="Arial"/>
          <w:sz w:val="20"/>
          <w:szCs w:val="20"/>
        </w:rPr>
        <w:t xml:space="preserve"> i rozliczanie projektu (przygotowywanie wniosków o płatność)</w:t>
      </w:r>
      <w:r w:rsidR="00D77776">
        <w:rPr>
          <w:rFonts w:ascii="Arial" w:hAnsi="Arial" w:cs="Arial"/>
          <w:sz w:val="20"/>
          <w:szCs w:val="20"/>
        </w:rPr>
        <w:t>,</w:t>
      </w:r>
    </w:p>
    <w:p w14:paraId="7BF29CE9" w14:textId="0DDE09FF" w:rsidR="00360457" w:rsidRPr="00360457" w:rsidRDefault="00360457" w:rsidP="00360457">
      <w:pPr>
        <w:pStyle w:val="Akapitzlist"/>
        <w:numPr>
          <w:ilvl w:val="0"/>
          <w:numId w:val="36"/>
        </w:numPr>
        <w:spacing w:after="0" w:line="360" w:lineRule="auto"/>
        <w:ind w:left="709"/>
        <w:rPr>
          <w:rFonts w:ascii="Arial" w:hAnsi="Arial" w:cs="Arial"/>
          <w:sz w:val="20"/>
          <w:szCs w:val="20"/>
        </w:rPr>
      </w:pPr>
      <w:r w:rsidRPr="00360457">
        <w:rPr>
          <w:rFonts w:ascii="Arial" w:hAnsi="Arial" w:cs="Arial"/>
          <w:sz w:val="20"/>
          <w:szCs w:val="20"/>
        </w:rPr>
        <w:t>Reprezentowanie inwestora na budowie</w:t>
      </w:r>
      <w:r w:rsidR="00D77776">
        <w:rPr>
          <w:rFonts w:ascii="Arial" w:hAnsi="Arial" w:cs="Arial"/>
          <w:sz w:val="20"/>
          <w:szCs w:val="20"/>
        </w:rPr>
        <w:t>.</w:t>
      </w:r>
    </w:p>
    <w:p w14:paraId="78470576" w14:textId="1E289243" w:rsidR="00360457" w:rsidRPr="00360457" w:rsidRDefault="00360457" w:rsidP="00360457">
      <w:pPr>
        <w:pStyle w:val="Akapitzlist"/>
        <w:spacing w:beforeLines="60" w:before="144" w:afterLines="60" w:after="144" w:line="360" w:lineRule="auto"/>
        <w:ind w:left="295" w:right="97"/>
        <w:jc w:val="both"/>
        <w:rPr>
          <w:rFonts w:ascii="Arial" w:hAnsi="Arial" w:cs="Arial"/>
          <w:sz w:val="20"/>
          <w:szCs w:val="20"/>
        </w:rPr>
      </w:pPr>
    </w:p>
    <w:p w14:paraId="6E0914B3" w14:textId="6D6C14D4" w:rsidR="009A1008" w:rsidRPr="000B2D0D" w:rsidRDefault="00044ED5" w:rsidP="00360457">
      <w:pPr>
        <w:pStyle w:val="Akapitzlist"/>
        <w:numPr>
          <w:ilvl w:val="0"/>
          <w:numId w:val="38"/>
        </w:numPr>
        <w:spacing w:beforeLines="60" w:before="144" w:afterLines="60" w:after="144" w:line="360" w:lineRule="auto"/>
        <w:ind w:right="97"/>
        <w:jc w:val="both"/>
        <w:rPr>
          <w:rFonts w:ascii="Arial" w:hAnsi="Arial" w:cs="Arial"/>
          <w:sz w:val="20"/>
          <w:szCs w:val="20"/>
        </w:rPr>
      </w:pPr>
      <w:r w:rsidRPr="000B2D0D">
        <w:rPr>
          <w:rFonts w:ascii="Arial" w:hAnsi="Arial" w:cs="Arial"/>
          <w:sz w:val="20"/>
          <w:szCs w:val="20"/>
        </w:rPr>
        <w:t xml:space="preserve">Wszystkie wymienione wyżej czynności Wykonawca będzie realizował z zachowaniem należytej staranności, z uwzględnieniem profesjonalnego charakteru świadczonych przez niego usług. </w:t>
      </w:r>
    </w:p>
    <w:p w14:paraId="7D31C6E0" w14:textId="210F9663" w:rsidR="00044ED5" w:rsidRPr="000B2D0D" w:rsidRDefault="00044ED5" w:rsidP="00360457">
      <w:pPr>
        <w:pStyle w:val="Akapitzlist"/>
        <w:numPr>
          <w:ilvl w:val="0"/>
          <w:numId w:val="38"/>
        </w:numPr>
        <w:spacing w:beforeLines="60" w:before="144" w:afterLines="60" w:after="144" w:line="360" w:lineRule="auto"/>
        <w:ind w:right="97"/>
        <w:jc w:val="both"/>
        <w:rPr>
          <w:rFonts w:ascii="Arial" w:hAnsi="Arial" w:cs="Arial"/>
          <w:sz w:val="20"/>
          <w:szCs w:val="20"/>
        </w:rPr>
      </w:pPr>
      <w:r w:rsidRPr="000B2D0D">
        <w:rPr>
          <w:rFonts w:ascii="Arial" w:hAnsi="Arial" w:cs="Arial"/>
          <w:sz w:val="20"/>
          <w:szCs w:val="20"/>
        </w:rPr>
        <w:t xml:space="preserve">Wszelkie czynności, decyzje, postanowienia, podejmowane w trakcie procesu inwestycyjnego przez Wykonawcę, a mogące rodzić skutki finansowe dla Zamawiającego, przed ich podjęciem i nadaniem im statusu do realizacji, wymagają zgody Zamawiającego. </w:t>
      </w:r>
    </w:p>
    <w:p w14:paraId="79A7717D" w14:textId="51653E77" w:rsidR="00044ED5" w:rsidRPr="000B2D0D" w:rsidRDefault="00044ED5" w:rsidP="000B2D0D">
      <w:pPr>
        <w:spacing w:beforeLines="60" w:before="144" w:afterLines="60" w:after="144" w:line="360" w:lineRule="auto"/>
        <w:ind w:right="202" w:hanging="10"/>
        <w:jc w:val="center"/>
        <w:rPr>
          <w:rFonts w:ascii="Arial" w:hAnsi="Arial" w:cs="Arial"/>
          <w:b/>
          <w:bCs/>
          <w:sz w:val="20"/>
          <w:szCs w:val="20"/>
        </w:rPr>
      </w:pPr>
      <w:r w:rsidRPr="000B2D0D">
        <w:rPr>
          <w:rFonts w:ascii="Arial" w:hAnsi="Arial" w:cs="Arial"/>
          <w:b/>
          <w:bCs/>
          <w:sz w:val="20"/>
          <w:szCs w:val="20"/>
        </w:rPr>
        <w:lastRenderedPageBreak/>
        <w:t xml:space="preserve">§ 3 </w:t>
      </w:r>
    </w:p>
    <w:p w14:paraId="27B9BAD4" w14:textId="5B336E56" w:rsidR="00044ED5" w:rsidRPr="000B2D0D" w:rsidRDefault="00044ED5" w:rsidP="000B2D0D">
      <w:pPr>
        <w:spacing w:beforeLines="60" w:before="144" w:afterLines="60" w:after="144" w:line="360" w:lineRule="auto"/>
        <w:ind w:right="202" w:hanging="10"/>
        <w:jc w:val="center"/>
        <w:rPr>
          <w:rFonts w:ascii="Arial" w:hAnsi="Arial" w:cs="Arial"/>
          <w:b/>
          <w:bCs/>
          <w:sz w:val="20"/>
          <w:szCs w:val="20"/>
        </w:rPr>
      </w:pPr>
      <w:r w:rsidRPr="000B2D0D">
        <w:rPr>
          <w:rFonts w:ascii="Arial" w:hAnsi="Arial" w:cs="Arial"/>
          <w:b/>
          <w:bCs/>
          <w:sz w:val="20"/>
          <w:szCs w:val="20"/>
        </w:rPr>
        <w:t>Podwykonawcy</w:t>
      </w:r>
      <w:r w:rsidR="00BC080A">
        <w:rPr>
          <w:rFonts w:ascii="Arial" w:hAnsi="Arial" w:cs="Arial"/>
          <w:b/>
          <w:bCs/>
          <w:sz w:val="20"/>
          <w:szCs w:val="20"/>
        </w:rPr>
        <w:t>, kadra, umowy o pracę</w:t>
      </w:r>
    </w:p>
    <w:p w14:paraId="78CEF464" w14:textId="77777777" w:rsidR="00400509" w:rsidRPr="00400509" w:rsidRDefault="00400509" w:rsidP="006C43BF">
      <w:pPr>
        <w:pStyle w:val="Akapitzlist"/>
        <w:numPr>
          <w:ilvl w:val="0"/>
          <w:numId w:val="6"/>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Wykonawca może wykonać przedmiot umowy przy udziale podwykonawców, zawierając z nimi stosowne umowy w formie pisemnej pod rygorem nieważności.</w:t>
      </w:r>
    </w:p>
    <w:p w14:paraId="36829E22" w14:textId="548CC595" w:rsidR="00400509" w:rsidRPr="00400509" w:rsidRDefault="00400509" w:rsidP="006C43BF">
      <w:pPr>
        <w:pStyle w:val="Akapitzlist"/>
        <w:numPr>
          <w:ilvl w:val="0"/>
          <w:numId w:val="6"/>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Do zawarcia przez Wykonawcę umowy z podwykonawcą wymagana jest zgoda Zamawiającego. Strony postanawiają, iż realizacja czynności wchodzących w skład przedmiotu umowy przy pomocy podwykonawcy bez uprzedniej zgody Zamawiającego na zawarcie umowy z tym podwykonawcą stanowi naruszenie przez Wykonawcę istotnych postanowień Umowy, skutkujące uprawnieniem po stronie Zamawiającego do odstąpienia od umowy z winy Wykonawcy</w:t>
      </w:r>
      <w:r w:rsidR="001D5D54">
        <w:rPr>
          <w:rFonts w:ascii="Arial" w:hAnsi="Arial" w:cs="Arial"/>
          <w:sz w:val="20"/>
          <w:szCs w:val="20"/>
        </w:rPr>
        <w:t>.</w:t>
      </w:r>
    </w:p>
    <w:p w14:paraId="4BF9574B" w14:textId="5A499ED9" w:rsidR="00400509" w:rsidRPr="00400509" w:rsidRDefault="00400509" w:rsidP="006C43BF">
      <w:pPr>
        <w:pStyle w:val="Akapitzlist"/>
        <w:numPr>
          <w:ilvl w:val="0"/>
          <w:numId w:val="6"/>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Jeżeli Zamawiający, w terminie 14 dni od przedstawienia mu przez Wykonawcę projektu umowy z podwykonawcą, nie zgłosi na piśmie sprzeciwu lub zastrzeżeń, będzie się uważało, że Zamawiający wyraził zgodę na zawarcie umowy.</w:t>
      </w:r>
    </w:p>
    <w:p w14:paraId="3796A306" w14:textId="456BA707" w:rsidR="00400509" w:rsidRPr="00400509" w:rsidRDefault="00400509" w:rsidP="006C43BF">
      <w:pPr>
        <w:pStyle w:val="Akapitzlist"/>
        <w:numPr>
          <w:ilvl w:val="0"/>
          <w:numId w:val="6"/>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Zamawiający nie wyrazi zgody na zawarcie umowy z podwykonawcą, której treść będzie sprzeczna z treścią Umowy zawartej pomiędzy Zamawiającym a Wykonawcą oraz takiej, która nie będzie przewidywała możliwości przekazywania przez Zamawiającego wynagrodzenia podwykonawcy za wykonane czynności bezpośrednio z faktur wystawionych przez Wykonawcę, w sytuacji braku terminowej zapłaty dokonanej bezpośrednio przez Wykonawcę.</w:t>
      </w:r>
    </w:p>
    <w:p w14:paraId="28F901A9" w14:textId="5FA5B6CF" w:rsidR="00400509" w:rsidRPr="00400509" w:rsidRDefault="00400509" w:rsidP="006C43BF">
      <w:pPr>
        <w:pStyle w:val="Akapitzlist"/>
        <w:numPr>
          <w:ilvl w:val="0"/>
          <w:numId w:val="6"/>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Zamawiający nie wyrazi zgody na zawarcie umowy z podwykonawcą, który nie będzie miał: doświadczenia, kwalifikacji lub uprawnień pozwalających na wykonanie czynności będących przedmiotem umowy i spełniającego na dzień składania ofert warunki określone przez Zamawiającego w SWZ.</w:t>
      </w:r>
    </w:p>
    <w:p w14:paraId="73C17A1F" w14:textId="5E283689" w:rsidR="00400509" w:rsidRPr="00400509" w:rsidRDefault="00400509" w:rsidP="006C43BF">
      <w:pPr>
        <w:pStyle w:val="Akapitzlist"/>
        <w:numPr>
          <w:ilvl w:val="0"/>
          <w:numId w:val="6"/>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Zmiana podwykonawcy w okresie realizacji Umowy wymaga zgody Zamawiającego, po uprzednim złożeniu przez Wykonawcę pisemnego uzasadnienia proponowanej zmiany.</w:t>
      </w:r>
    </w:p>
    <w:p w14:paraId="6076ED46" w14:textId="5A3A5025" w:rsidR="00400509" w:rsidRPr="00400509" w:rsidRDefault="00400509" w:rsidP="006C43BF">
      <w:pPr>
        <w:pStyle w:val="Akapitzlist"/>
        <w:numPr>
          <w:ilvl w:val="0"/>
          <w:numId w:val="6"/>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 xml:space="preserve">Wykonawca odpowiada za działania i zaniechania podwykonawców jak za własne. </w:t>
      </w:r>
    </w:p>
    <w:p w14:paraId="4D797391" w14:textId="75DD2520" w:rsidR="00400509" w:rsidRPr="00400509" w:rsidRDefault="00400509" w:rsidP="006C43BF">
      <w:pPr>
        <w:pStyle w:val="Akapitzlist"/>
        <w:numPr>
          <w:ilvl w:val="0"/>
          <w:numId w:val="6"/>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Wraz z każdą fakturą, Wykonawca zobowiązany jest:</w:t>
      </w:r>
    </w:p>
    <w:p w14:paraId="4753530C" w14:textId="77777777" w:rsidR="00400509" w:rsidRPr="00400509" w:rsidRDefault="00400509" w:rsidP="006C43BF">
      <w:pPr>
        <w:pStyle w:val="Akapitzlist"/>
        <w:numPr>
          <w:ilvl w:val="0"/>
          <w:numId w:val="6"/>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1)</w:t>
      </w:r>
      <w:r w:rsidRPr="00400509">
        <w:rPr>
          <w:rFonts w:ascii="Arial" w:hAnsi="Arial" w:cs="Arial"/>
          <w:sz w:val="20"/>
          <w:szCs w:val="20"/>
        </w:rPr>
        <w:tab/>
        <w:t>przedstawić Zamawiającemu oświadczenia podwykonawców o niezaleganiu przez Wykonawcę z zapłatą za czynności wykonane przez podwykonawców na podstawie umów akceptowanych przez Zamawiającego, albo</w:t>
      </w:r>
    </w:p>
    <w:p w14:paraId="62A5D73D" w14:textId="77777777" w:rsidR="00400509" w:rsidRPr="00400509" w:rsidRDefault="00400509" w:rsidP="00D01096">
      <w:pPr>
        <w:pStyle w:val="Akapitzlist"/>
        <w:spacing w:beforeLines="60" w:before="144" w:afterLines="60" w:after="144" w:line="360" w:lineRule="auto"/>
        <w:ind w:left="372" w:right="362"/>
        <w:jc w:val="both"/>
        <w:rPr>
          <w:rFonts w:ascii="Arial" w:hAnsi="Arial" w:cs="Arial"/>
          <w:sz w:val="20"/>
          <w:szCs w:val="20"/>
        </w:rPr>
      </w:pPr>
      <w:r w:rsidRPr="00400509">
        <w:rPr>
          <w:rFonts w:ascii="Arial" w:hAnsi="Arial" w:cs="Arial"/>
          <w:sz w:val="20"/>
          <w:szCs w:val="20"/>
        </w:rPr>
        <w:t>2)</w:t>
      </w:r>
      <w:r w:rsidRPr="00400509">
        <w:rPr>
          <w:rFonts w:ascii="Arial" w:hAnsi="Arial" w:cs="Arial"/>
          <w:sz w:val="20"/>
          <w:szCs w:val="20"/>
        </w:rPr>
        <w:tab/>
        <w:t>przedłożyć kserokopie faktur poświadczonych za zgodność z oryginałem wystawionych przez podwykonawcę oraz cesję wierzytelności na rzecz podwykonawcy do wysokości zobowiązania Wykonawcy wobec podwykonawcy.</w:t>
      </w:r>
    </w:p>
    <w:p w14:paraId="3A95FCBB" w14:textId="77777777" w:rsidR="00D01096" w:rsidRDefault="00400509" w:rsidP="006C43BF">
      <w:pPr>
        <w:pStyle w:val="Akapitzlist"/>
        <w:numPr>
          <w:ilvl w:val="0"/>
          <w:numId w:val="6"/>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Zamawiający ma prawo wstrzymać się z zapłatą wynagrodzenia Wykonawcy do czasu zapłaty przez Wykonawcę na rzecz podwykonawców należnego wynagrodzenia lub dostarczenia cesji wierzytelności.</w:t>
      </w:r>
    </w:p>
    <w:p w14:paraId="1B411895" w14:textId="144405F1" w:rsidR="00044ED5" w:rsidRPr="00D01096" w:rsidRDefault="00044ED5" w:rsidP="006C43BF">
      <w:pPr>
        <w:pStyle w:val="Akapitzlist"/>
        <w:numPr>
          <w:ilvl w:val="0"/>
          <w:numId w:val="6"/>
        </w:numPr>
        <w:spacing w:beforeLines="60" w:before="144" w:afterLines="60" w:after="144" w:line="360" w:lineRule="auto"/>
        <w:ind w:left="0" w:right="97" w:hanging="360"/>
        <w:jc w:val="both"/>
        <w:rPr>
          <w:rFonts w:ascii="Arial" w:hAnsi="Arial" w:cs="Arial"/>
          <w:sz w:val="20"/>
          <w:szCs w:val="20"/>
        </w:rPr>
      </w:pPr>
      <w:r w:rsidRPr="00D01096">
        <w:rPr>
          <w:rFonts w:ascii="Arial" w:hAnsi="Arial" w:cs="Arial"/>
          <w:sz w:val="20"/>
          <w:szCs w:val="20"/>
        </w:rPr>
        <w:t xml:space="preserve">Wykonawca oświadcza, że osoby, które będą wykonywały czynności składające się na przedmiot umowy, posiadać będą doświadczenie i uprawnienia w zakresie powierzonych obowiązków wymagane </w:t>
      </w:r>
      <w:r w:rsidRPr="00D01096">
        <w:rPr>
          <w:rFonts w:ascii="Arial" w:hAnsi="Arial" w:cs="Arial"/>
          <w:sz w:val="20"/>
          <w:szCs w:val="20"/>
        </w:rPr>
        <w:lastRenderedPageBreak/>
        <w:t>przepisami prawa. Wykonawca ponosi pełną odpowiedzialność za działania i zaniechania osób, którymi będzie się posługiwać  przy wykonywaniu niniejszej umowy, tak jak za własne działania lub zaniechania.</w:t>
      </w:r>
    </w:p>
    <w:p w14:paraId="065C9341" w14:textId="318168A1" w:rsidR="00044ED5" w:rsidRPr="000B2D0D" w:rsidRDefault="00044ED5" w:rsidP="006C43BF">
      <w:pPr>
        <w:numPr>
          <w:ilvl w:val="0"/>
          <w:numId w:val="6"/>
        </w:numPr>
        <w:autoSpaceDE w:val="0"/>
        <w:autoSpaceDN w:val="0"/>
        <w:adjustRightInd w:val="0"/>
        <w:spacing w:beforeLines="60" w:before="144" w:afterLines="60" w:after="144" w:line="360" w:lineRule="auto"/>
        <w:ind w:left="0" w:hanging="360"/>
        <w:jc w:val="both"/>
        <w:rPr>
          <w:rFonts w:ascii="Arial" w:hAnsi="Arial" w:cs="Arial"/>
          <w:sz w:val="20"/>
          <w:szCs w:val="20"/>
        </w:rPr>
      </w:pPr>
      <w:r w:rsidRPr="000B2D0D">
        <w:rPr>
          <w:rFonts w:ascii="Arial" w:hAnsi="Arial" w:cs="Arial"/>
          <w:sz w:val="20"/>
          <w:szCs w:val="20"/>
        </w:rPr>
        <w:t xml:space="preserve">Nadzór inwestorski będzie sprawowany przez powołany przez </w:t>
      </w:r>
      <w:r w:rsidRPr="00360457">
        <w:rPr>
          <w:rFonts w:ascii="Arial" w:hAnsi="Arial" w:cs="Arial"/>
          <w:sz w:val="20"/>
          <w:szCs w:val="20"/>
        </w:rPr>
        <w:t xml:space="preserve">Wykonawcę </w:t>
      </w:r>
      <w:bookmarkStart w:id="3" w:name="_Hlk50370377"/>
      <w:r w:rsidRPr="00360457">
        <w:rPr>
          <w:rFonts w:ascii="Arial" w:hAnsi="Arial" w:cs="Arial"/>
          <w:sz w:val="20"/>
          <w:szCs w:val="20"/>
        </w:rPr>
        <w:t>zespół inspektorów budowlanych</w:t>
      </w:r>
      <w:r w:rsidR="00D8505D" w:rsidRPr="00360457">
        <w:rPr>
          <w:rFonts w:ascii="Arial" w:hAnsi="Arial" w:cs="Arial"/>
          <w:sz w:val="20"/>
          <w:szCs w:val="20"/>
        </w:rPr>
        <w:t xml:space="preserve"> </w:t>
      </w:r>
      <w:r w:rsidRPr="00360457">
        <w:rPr>
          <w:rFonts w:ascii="Arial" w:hAnsi="Arial" w:cs="Arial"/>
          <w:sz w:val="20"/>
          <w:szCs w:val="20"/>
        </w:rPr>
        <w:t>zdolnych do</w:t>
      </w:r>
      <w:r w:rsidRPr="000B2D0D">
        <w:rPr>
          <w:rFonts w:ascii="Arial" w:hAnsi="Arial" w:cs="Arial"/>
          <w:sz w:val="20"/>
          <w:szCs w:val="20"/>
        </w:rPr>
        <w:t xml:space="preserve"> prowadzenia powierzonych zadań posiadających uprawnienia budowlane bez ograniczeń w następujących specjalnościach:</w:t>
      </w:r>
    </w:p>
    <w:p w14:paraId="2889C62F" w14:textId="0139DA83" w:rsidR="00044ED5" w:rsidRPr="000B2D0D" w:rsidRDefault="005845F3" w:rsidP="000B2D0D">
      <w:pPr>
        <w:autoSpaceDE w:val="0"/>
        <w:autoSpaceDN w:val="0"/>
        <w:adjustRightInd w:val="0"/>
        <w:spacing w:beforeLines="60" w:before="144" w:afterLines="60" w:after="144" w:line="360" w:lineRule="auto"/>
        <w:rPr>
          <w:rFonts w:ascii="Arial" w:hAnsi="Arial" w:cs="Arial"/>
          <w:sz w:val="20"/>
          <w:szCs w:val="20"/>
        </w:rPr>
      </w:pPr>
      <w:r w:rsidRPr="000B2D0D">
        <w:rPr>
          <w:rFonts w:ascii="Arial" w:hAnsi="Arial" w:cs="Arial"/>
          <w:sz w:val="20"/>
          <w:szCs w:val="20"/>
        </w:rPr>
        <w:t>1</w:t>
      </w:r>
      <w:r w:rsidR="00044ED5" w:rsidRPr="000B2D0D">
        <w:rPr>
          <w:rFonts w:ascii="Arial" w:hAnsi="Arial" w:cs="Arial"/>
          <w:sz w:val="20"/>
          <w:szCs w:val="20"/>
        </w:rPr>
        <w:t xml:space="preserve">) </w:t>
      </w:r>
      <w:r w:rsidR="009A1008" w:rsidRPr="000B2D0D">
        <w:rPr>
          <w:rFonts w:ascii="Arial" w:hAnsi="Arial" w:cs="Arial"/>
          <w:sz w:val="20"/>
          <w:szCs w:val="20"/>
        </w:rPr>
        <w:t xml:space="preserve">konstrukcyjno- budowlanej - ……………………………….., nr </w:t>
      </w:r>
      <w:proofErr w:type="spellStart"/>
      <w:r w:rsidR="009A1008" w:rsidRPr="000B2D0D">
        <w:rPr>
          <w:rFonts w:ascii="Arial" w:hAnsi="Arial" w:cs="Arial"/>
          <w:sz w:val="20"/>
          <w:szCs w:val="20"/>
        </w:rPr>
        <w:t>tel</w:t>
      </w:r>
      <w:proofErr w:type="spellEnd"/>
      <w:r w:rsidR="009A1008" w:rsidRPr="000B2D0D">
        <w:rPr>
          <w:rFonts w:ascii="Arial" w:hAnsi="Arial" w:cs="Arial"/>
          <w:sz w:val="20"/>
          <w:szCs w:val="20"/>
        </w:rPr>
        <w:t xml:space="preserve"> ………………………………</w:t>
      </w:r>
      <w:r w:rsidR="00F969FC">
        <w:rPr>
          <w:rFonts w:ascii="Arial" w:hAnsi="Arial" w:cs="Arial"/>
          <w:sz w:val="20"/>
          <w:szCs w:val="20"/>
        </w:rPr>
        <w:t xml:space="preserve"> mail …………………………</w:t>
      </w:r>
      <w:r w:rsidR="009A1008" w:rsidRPr="000B2D0D">
        <w:rPr>
          <w:rFonts w:ascii="Arial" w:hAnsi="Arial" w:cs="Arial"/>
          <w:sz w:val="20"/>
          <w:szCs w:val="20"/>
        </w:rPr>
        <w:t xml:space="preserve"> </w:t>
      </w:r>
    </w:p>
    <w:p w14:paraId="4884BAF0" w14:textId="75308A93" w:rsidR="00044ED5" w:rsidRPr="000B2D0D" w:rsidRDefault="005845F3" w:rsidP="000B2D0D">
      <w:pPr>
        <w:autoSpaceDE w:val="0"/>
        <w:autoSpaceDN w:val="0"/>
        <w:adjustRightInd w:val="0"/>
        <w:spacing w:beforeLines="60" w:before="144" w:afterLines="60" w:after="144" w:line="360" w:lineRule="auto"/>
        <w:rPr>
          <w:rFonts w:ascii="Arial" w:hAnsi="Arial" w:cs="Arial"/>
          <w:sz w:val="20"/>
          <w:szCs w:val="20"/>
        </w:rPr>
      </w:pPr>
      <w:r w:rsidRPr="000B2D0D">
        <w:rPr>
          <w:rFonts w:ascii="Arial" w:hAnsi="Arial" w:cs="Arial"/>
          <w:sz w:val="20"/>
          <w:szCs w:val="20"/>
        </w:rPr>
        <w:t>2</w:t>
      </w:r>
      <w:r w:rsidR="00044ED5" w:rsidRPr="000B2D0D">
        <w:rPr>
          <w:rFonts w:ascii="Arial" w:hAnsi="Arial" w:cs="Arial"/>
          <w:sz w:val="20"/>
          <w:szCs w:val="20"/>
        </w:rPr>
        <w:t xml:space="preserve">) </w:t>
      </w:r>
      <w:r w:rsidR="009A1008" w:rsidRPr="000B2D0D">
        <w:rPr>
          <w:rFonts w:ascii="Arial" w:hAnsi="Arial" w:cs="Arial"/>
          <w:sz w:val="20"/>
          <w:szCs w:val="20"/>
        </w:rPr>
        <w:t xml:space="preserve">sanitarnej .................................................................. nr </w:t>
      </w:r>
      <w:proofErr w:type="spellStart"/>
      <w:r w:rsidR="009A1008" w:rsidRPr="000B2D0D">
        <w:rPr>
          <w:rFonts w:ascii="Arial" w:hAnsi="Arial" w:cs="Arial"/>
          <w:sz w:val="20"/>
          <w:szCs w:val="20"/>
        </w:rPr>
        <w:t>tel</w:t>
      </w:r>
      <w:proofErr w:type="spellEnd"/>
      <w:r w:rsidR="009A1008" w:rsidRPr="000B2D0D">
        <w:rPr>
          <w:rFonts w:ascii="Arial" w:hAnsi="Arial" w:cs="Arial"/>
          <w:sz w:val="20"/>
          <w:szCs w:val="20"/>
        </w:rPr>
        <w:t xml:space="preserve"> ………………………………</w:t>
      </w:r>
      <w:r w:rsidR="00F969FC" w:rsidRPr="00F969FC">
        <w:rPr>
          <w:rFonts w:ascii="Arial" w:hAnsi="Arial" w:cs="Arial"/>
          <w:sz w:val="20"/>
          <w:szCs w:val="20"/>
        </w:rPr>
        <w:t xml:space="preserve"> </w:t>
      </w:r>
      <w:r w:rsidR="00F969FC">
        <w:rPr>
          <w:rFonts w:ascii="Arial" w:hAnsi="Arial" w:cs="Arial"/>
          <w:sz w:val="20"/>
          <w:szCs w:val="20"/>
        </w:rPr>
        <w:t>mail …………………………</w:t>
      </w:r>
    </w:p>
    <w:p w14:paraId="28549881" w14:textId="2B775B2E" w:rsidR="00D8448B" w:rsidRDefault="005845F3" w:rsidP="005B4870">
      <w:pPr>
        <w:autoSpaceDE w:val="0"/>
        <w:autoSpaceDN w:val="0"/>
        <w:adjustRightInd w:val="0"/>
        <w:spacing w:beforeLines="60" w:before="144" w:afterLines="60" w:after="144" w:line="360" w:lineRule="auto"/>
        <w:rPr>
          <w:rFonts w:ascii="Arial" w:hAnsi="Arial" w:cs="Arial"/>
          <w:sz w:val="20"/>
          <w:szCs w:val="20"/>
        </w:rPr>
      </w:pPr>
      <w:r w:rsidRPr="000B2D0D">
        <w:rPr>
          <w:rFonts w:ascii="Arial" w:hAnsi="Arial" w:cs="Arial"/>
          <w:sz w:val="20"/>
          <w:szCs w:val="20"/>
        </w:rPr>
        <w:t>3</w:t>
      </w:r>
      <w:r w:rsidR="00044ED5" w:rsidRPr="000B2D0D">
        <w:rPr>
          <w:rFonts w:ascii="Arial" w:hAnsi="Arial" w:cs="Arial"/>
          <w:sz w:val="20"/>
          <w:szCs w:val="20"/>
        </w:rPr>
        <w:t xml:space="preserve">) elektrycznej - ………………………………………………………… nr </w:t>
      </w:r>
      <w:proofErr w:type="spellStart"/>
      <w:r w:rsidR="00044ED5" w:rsidRPr="000B2D0D">
        <w:rPr>
          <w:rFonts w:ascii="Arial" w:hAnsi="Arial" w:cs="Arial"/>
          <w:sz w:val="20"/>
          <w:szCs w:val="20"/>
        </w:rPr>
        <w:t>tel</w:t>
      </w:r>
      <w:proofErr w:type="spellEnd"/>
      <w:r w:rsidR="00044ED5" w:rsidRPr="000B2D0D">
        <w:rPr>
          <w:rFonts w:ascii="Arial" w:hAnsi="Arial" w:cs="Arial"/>
          <w:sz w:val="20"/>
          <w:szCs w:val="20"/>
        </w:rPr>
        <w:t xml:space="preserve"> ………………………………</w:t>
      </w:r>
      <w:r w:rsidR="001A4E79">
        <w:rPr>
          <w:rFonts w:ascii="Arial" w:hAnsi="Arial" w:cs="Arial"/>
          <w:sz w:val="20"/>
          <w:szCs w:val="20"/>
        </w:rPr>
        <w:t xml:space="preserve">. </w:t>
      </w:r>
      <w:bookmarkEnd w:id="3"/>
      <w:r w:rsidR="00F969FC">
        <w:rPr>
          <w:rFonts w:ascii="Arial" w:hAnsi="Arial" w:cs="Arial"/>
          <w:sz w:val="20"/>
          <w:szCs w:val="20"/>
        </w:rPr>
        <w:t>mail …………………………</w:t>
      </w:r>
    </w:p>
    <w:p w14:paraId="00792DA7" w14:textId="16EC789C" w:rsidR="00DC2208" w:rsidRDefault="00DC2208" w:rsidP="00DC2208">
      <w:pPr>
        <w:autoSpaceDE w:val="0"/>
        <w:autoSpaceDN w:val="0"/>
        <w:adjustRightInd w:val="0"/>
        <w:spacing w:beforeLines="60" w:before="144" w:afterLines="60" w:after="144" w:line="360" w:lineRule="auto"/>
        <w:rPr>
          <w:rFonts w:ascii="Arial" w:hAnsi="Arial" w:cs="Arial"/>
          <w:sz w:val="20"/>
          <w:szCs w:val="20"/>
        </w:rPr>
      </w:pPr>
      <w:r w:rsidRPr="000B2D0D">
        <w:rPr>
          <w:rFonts w:ascii="Arial" w:hAnsi="Arial" w:cs="Arial"/>
          <w:sz w:val="20"/>
          <w:szCs w:val="20"/>
        </w:rPr>
        <w:t xml:space="preserve">3) </w:t>
      </w:r>
      <w:r>
        <w:rPr>
          <w:rFonts w:ascii="Arial" w:hAnsi="Arial" w:cs="Arial"/>
          <w:sz w:val="20"/>
          <w:szCs w:val="20"/>
        </w:rPr>
        <w:t>telekomunikacyjnej</w:t>
      </w:r>
      <w:r w:rsidRPr="000B2D0D">
        <w:rPr>
          <w:rFonts w:ascii="Arial" w:hAnsi="Arial" w:cs="Arial"/>
          <w:sz w:val="20"/>
          <w:szCs w:val="20"/>
        </w:rPr>
        <w:t xml:space="preserve"> - ………………………………………………………… nr tel</w:t>
      </w:r>
      <w:r>
        <w:rPr>
          <w:rFonts w:ascii="Arial" w:hAnsi="Arial" w:cs="Arial"/>
          <w:sz w:val="20"/>
          <w:szCs w:val="20"/>
        </w:rPr>
        <w:t xml:space="preserve">. </w:t>
      </w:r>
      <w:r w:rsidRPr="000B2D0D">
        <w:rPr>
          <w:rFonts w:ascii="Arial" w:hAnsi="Arial" w:cs="Arial"/>
          <w:sz w:val="20"/>
          <w:szCs w:val="20"/>
        </w:rPr>
        <w:t>………………………</w:t>
      </w:r>
      <w:r>
        <w:rPr>
          <w:rFonts w:ascii="Arial" w:hAnsi="Arial" w:cs="Arial"/>
          <w:sz w:val="20"/>
          <w:szCs w:val="20"/>
        </w:rPr>
        <w:t>. mail …………………………</w:t>
      </w:r>
    </w:p>
    <w:p w14:paraId="6C668B96" w14:textId="09E5ED92" w:rsidR="00044ED5" w:rsidRPr="000B2D0D" w:rsidRDefault="00044ED5" w:rsidP="005B4870">
      <w:pPr>
        <w:autoSpaceDE w:val="0"/>
        <w:autoSpaceDN w:val="0"/>
        <w:adjustRightInd w:val="0"/>
        <w:spacing w:beforeLines="60" w:before="144" w:afterLines="60" w:after="144" w:line="360" w:lineRule="auto"/>
        <w:rPr>
          <w:rFonts w:ascii="Arial" w:hAnsi="Arial" w:cs="Arial"/>
          <w:sz w:val="20"/>
          <w:szCs w:val="20"/>
        </w:rPr>
      </w:pPr>
      <w:r w:rsidRPr="000B2D0D">
        <w:rPr>
          <w:rFonts w:ascii="Arial" w:hAnsi="Arial" w:cs="Arial"/>
          <w:sz w:val="20"/>
          <w:szCs w:val="20"/>
        </w:rPr>
        <w:t>Koordynatorem wszystkich branż będzie przedstawiciel Wykonawcy</w:t>
      </w:r>
      <w:r w:rsidRPr="00360457">
        <w:rPr>
          <w:rFonts w:ascii="Arial" w:hAnsi="Arial" w:cs="Arial"/>
          <w:sz w:val="20"/>
          <w:szCs w:val="20"/>
        </w:rPr>
        <w:t>, który:</w:t>
      </w:r>
    </w:p>
    <w:p w14:paraId="3505E949" w14:textId="77777777" w:rsidR="00044ED5" w:rsidRPr="000B2D0D" w:rsidRDefault="00044ED5" w:rsidP="006C43BF">
      <w:pPr>
        <w:pStyle w:val="Akapitzlist"/>
        <w:numPr>
          <w:ilvl w:val="0"/>
          <w:numId w:val="15"/>
        </w:numPr>
        <w:autoSpaceDE w:val="0"/>
        <w:autoSpaceDN w:val="0"/>
        <w:adjustRightInd w:val="0"/>
        <w:spacing w:beforeLines="60" w:before="144" w:afterLines="60" w:after="144" w:line="360" w:lineRule="auto"/>
        <w:ind w:left="426" w:right="97" w:hanging="426"/>
        <w:jc w:val="both"/>
        <w:rPr>
          <w:rFonts w:ascii="Arial" w:hAnsi="Arial" w:cs="Arial"/>
          <w:sz w:val="20"/>
          <w:szCs w:val="20"/>
        </w:rPr>
      </w:pPr>
      <w:r w:rsidRPr="000B2D0D">
        <w:rPr>
          <w:rFonts w:ascii="Arial" w:hAnsi="Arial" w:cs="Arial"/>
          <w:sz w:val="20"/>
          <w:szCs w:val="20"/>
        </w:rPr>
        <w:t xml:space="preserve">ponosi odpowiedzialność za działania i/lub zaniechania inspektorów budowlanych, którymi się będzie posługiwał przy wykonywaniu niniejszej Umowy. </w:t>
      </w:r>
    </w:p>
    <w:p w14:paraId="4FA3E885" w14:textId="2980CF7D" w:rsidR="00360457" w:rsidRDefault="00044ED5" w:rsidP="00360457">
      <w:pPr>
        <w:pStyle w:val="Akapitzlist"/>
        <w:numPr>
          <w:ilvl w:val="0"/>
          <w:numId w:val="15"/>
        </w:numPr>
        <w:autoSpaceDE w:val="0"/>
        <w:autoSpaceDN w:val="0"/>
        <w:adjustRightInd w:val="0"/>
        <w:spacing w:beforeLines="60" w:before="144" w:afterLines="60" w:after="144" w:line="360" w:lineRule="auto"/>
        <w:ind w:left="426" w:right="97" w:hanging="426"/>
        <w:jc w:val="both"/>
        <w:rPr>
          <w:rFonts w:ascii="Arial" w:hAnsi="Arial" w:cs="Arial"/>
          <w:sz w:val="20"/>
          <w:szCs w:val="20"/>
        </w:rPr>
      </w:pPr>
      <w:r w:rsidRPr="000B2D0D">
        <w:rPr>
          <w:rFonts w:ascii="Arial" w:hAnsi="Arial" w:cs="Arial"/>
          <w:sz w:val="20"/>
          <w:szCs w:val="20"/>
        </w:rPr>
        <w:t>dostosuje czas pracy zespołu do czasu pracy wykonawców, podwykonawców, oraz przedstawicieli Zamawiającego, w ten sposób aby nie następowały z jego winy opóźnienia w realizacji Inwestycji wynikające z harmonogramu rzeczowo – finansowego.</w:t>
      </w:r>
    </w:p>
    <w:p w14:paraId="4DA4AF13" w14:textId="7580AA0B" w:rsidR="00360457" w:rsidRPr="00360457" w:rsidRDefault="00360457" w:rsidP="00360457">
      <w:pPr>
        <w:pStyle w:val="Akapitzlist"/>
        <w:numPr>
          <w:ilvl w:val="0"/>
          <w:numId w:val="6"/>
        </w:numPr>
        <w:autoSpaceDE w:val="0"/>
        <w:autoSpaceDN w:val="0"/>
        <w:adjustRightInd w:val="0"/>
        <w:spacing w:beforeLines="60" w:before="144" w:afterLines="60" w:after="144" w:line="360" w:lineRule="auto"/>
        <w:ind w:left="-284" w:right="97"/>
        <w:jc w:val="both"/>
        <w:rPr>
          <w:rFonts w:ascii="Arial" w:hAnsi="Arial" w:cs="Arial"/>
          <w:sz w:val="20"/>
          <w:szCs w:val="20"/>
        </w:rPr>
      </w:pPr>
      <w:r>
        <w:rPr>
          <w:rFonts w:ascii="Arial" w:hAnsi="Arial" w:cs="Arial"/>
          <w:sz w:val="20"/>
          <w:szCs w:val="20"/>
        </w:rPr>
        <w:t xml:space="preserve"> </w:t>
      </w:r>
      <w:r w:rsidR="00F969FC">
        <w:rPr>
          <w:rFonts w:ascii="Arial" w:hAnsi="Arial" w:cs="Arial"/>
          <w:sz w:val="20"/>
          <w:szCs w:val="20"/>
        </w:rPr>
        <w:t>Zarzadzanie projektem będzie sprawowane przez ………………………. Nr tel. ……………..mail …………..</w:t>
      </w:r>
    </w:p>
    <w:p w14:paraId="4886586F" w14:textId="6B241996" w:rsidR="007F39A9" w:rsidRPr="007F39A9" w:rsidRDefault="007F39A9" w:rsidP="006C43BF">
      <w:pPr>
        <w:pStyle w:val="Akapitzlist"/>
        <w:numPr>
          <w:ilvl w:val="0"/>
          <w:numId w:val="6"/>
        </w:numPr>
        <w:autoSpaceDE w:val="0"/>
        <w:autoSpaceDN w:val="0"/>
        <w:adjustRightInd w:val="0"/>
        <w:spacing w:beforeLines="60" w:before="144" w:afterLines="60" w:after="144" w:line="360" w:lineRule="auto"/>
        <w:ind w:left="0" w:right="97" w:hanging="360"/>
        <w:jc w:val="both"/>
        <w:rPr>
          <w:rFonts w:ascii="Arial" w:hAnsi="Arial" w:cs="Arial"/>
          <w:sz w:val="20"/>
          <w:szCs w:val="20"/>
        </w:rPr>
      </w:pPr>
      <w:r w:rsidRPr="007F39A9">
        <w:rPr>
          <w:rFonts w:ascii="Arial" w:hAnsi="Arial" w:cs="Arial"/>
          <w:sz w:val="20"/>
          <w:szCs w:val="20"/>
        </w:rPr>
        <w:t xml:space="preserve">Organizowanie i prowadzenie narad koordynujących </w:t>
      </w:r>
      <w:r w:rsidR="00EE2149">
        <w:rPr>
          <w:rFonts w:ascii="Arial" w:hAnsi="Arial" w:cs="Arial"/>
          <w:sz w:val="20"/>
          <w:szCs w:val="20"/>
        </w:rPr>
        <w:t xml:space="preserve">zespołu wskazanego w ust. 12 </w:t>
      </w:r>
      <w:r w:rsidRPr="007F39A9">
        <w:rPr>
          <w:rFonts w:ascii="Arial" w:hAnsi="Arial" w:cs="Arial"/>
          <w:sz w:val="20"/>
          <w:szCs w:val="20"/>
        </w:rPr>
        <w:t>z udziałem Zamawiającego</w:t>
      </w:r>
      <w:r w:rsidR="00EE2149">
        <w:rPr>
          <w:rFonts w:ascii="Arial" w:hAnsi="Arial" w:cs="Arial"/>
          <w:sz w:val="20"/>
          <w:szCs w:val="20"/>
        </w:rPr>
        <w:t xml:space="preserve">, </w:t>
      </w:r>
      <w:r w:rsidRPr="007F39A9">
        <w:rPr>
          <w:rFonts w:ascii="Arial" w:hAnsi="Arial" w:cs="Arial"/>
          <w:sz w:val="20"/>
          <w:szCs w:val="20"/>
        </w:rPr>
        <w:t>nie rzadziej niż co dwa tygodnie</w:t>
      </w:r>
      <w:r w:rsidR="00EE2149">
        <w:rPr>
          <w:rFonts w:ascii="Arial" w:hAnsi="Arial" w:cs="Arial"/>
          <w:sz w:val="20"/>
          <w:szCs w:val="20"/>
        </w:rPr>
        <w:t xml:space="preserve">. W naradach obowiązani są brać udział wszyscy członkowie </w:t>
      </w:r>
      <w:proofErr w:type="spellStart"/>
      <w:r w:rsidR="00EE2149">
        <w:rPr>
          <w:rFonts w:ascii="Arial" w:hAnsi="Arial" w:cs="Arial"/>
          <w:sz w:val="20"/>
          <w:szCs w:val="20"/>
        </w:rPr>
        <w:t>ww</w:t>
      </w:r>
      <w:proofErr w:type="spellEnd"/>
      <w:r w:rsidR="00EE2149">
        <w:rPr>
          <w:rFonts w:ascii="Arial" w:hAnsi="Arial" w:cs="Arial"/>
          <w:sz w:val="20"/>
          <w:szCs w:val="20"/>
        </w:rPr>
        <w:t xml:space="preserve"> zespołu. O terminie każdej narady Wykonawca obowiązany jest zawiadomić Zamawiającego z co najmniej 3 dniowym wyprzedzeniem. </w:t>
      </w:r>
    </w:p>
    <w:p w14:paraId="506F6D93" w14:textId="6B156BA1" w:rsidR="00044ED5" w:rsidRPr="000B2D0D" w:rsidRDefault="00044ED5" w:rsidP="006C43BF">
      <w:pPr>
        <w:pStyle w:val="Akapitzlist"/>
        <w:numPr>
          <w:ilvl w:val="0"/>
          <w:numId w:val="6"/>
        </w:numPr>
        <w:autoSpaceDE w:val="0"/>
        <w:autoSpaceDN w:val="0"/>
        <w:adjustRightInd w:val="0"/>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Wykonawca uprawniony jest do zmiany osób wymienionych w ust. </w:t>
      </w:r>
      <w:r w:rsidR="007F39A9">
        <w:rPr>
          <w:rFonts w:ascii="Arial" w:hAnsi="Arial" w:cs="Arial"/>
          <w:sz w:val="20"/>
          <w:szCs w:val="20"/>
        </w:rPr>
        <w:t>1</w:t>
      </w:r>
      <w:r w:rsidRPr="000B2D0D">
        <w:rPr>
          <w:rFonts w:ascii="Arial" w:hAnsi="Arial" w:cs="Arial"/>
          <w:sz w:val="20"/>
          <w:szCs w:val="20"/>
        </w:rPr>
        <w:t xml:space="preserve">2 wyłącznie z uzasadnionych przyczyn i uzyskaniu każdorazowo pisemnej uprzedniej zgody Zamawiającego, przy czym osoba, która przejąć ma dotychczasowe obowiązki osoby wymienionej w ust. </w:t>
      </w:r>
      <w:r w:rsidR="007F39A9">
        <w:rPr>
          <w:rFonts w:ascii="Arial" w:hAnsi="Arial" w:cs="Arial"/>
          <w:sz w:val="20"/>
          <w:szCs w:val="20"/>
        </w:rPr>
        <w:t>1</w:t>
      </w:r>
      <w:r w:rsidRPr="000B2D0D">
        <w:rPr>
          <w:rFonts w:ascii="Arial" w:hAnsi="Arial" w:cs="Arial"/>
          <w:sz w:val="20"/>
          <w:szCs w:val="20"/>
        </w:rPr>
        <w:t xml:space="preserve">2 musi posiadać doświadczenie i uprawnienia nie mniejsze niż wskazane w ofercie w odniesieniu do osoby zastępowanej. </w:t>
      </w:r>
    </w:p>
    <w:p w14:paraId="5DCB8FAB" w14:textId="531B6150" w:rsidR="00044ED5" w:rsidRDefault="00044ED5" w:rsidP="006C43BF">
      <w:pPr>
        <w:pStyle w:val="Akapitzlist"/>
        <w:numPr>
          <w:ilvl w:val="0"/>
          <w:numId w:val="6"/>
        </w:numPr>
        <w:autoSpaceDE w:val="0"/>
        <w:autoSpaceDN w:val="0"/>
        <w:adjustRightInd w:val="0"/>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W przypadku gdy zmiana będzie dotyczyć osoby, której doświadczenie było punktowane w ramach kryteriów oceny ofert, to osoba zastępująca musi posiadać doświadczenie, które pozwalałoby na przyznanie jej, co najmniej takiej samej liczby punktów jak osoba zastępowana. Badanie doświadczenia nastąpi na podstawie dokumentów, których treść musi odpowiadać dokumentom wymaganym na etapie ofertowania.</w:t>
      </w:r>
    </w:p>
    <w:p w14:paraId="681AB691" w14:textId="77777777" w:rsidR="00995161" w:rsidRDefault="00C10E4D" w:rsidP="006C43BF">
      <w:pPr>
        <w:pStyle w:val="Akapitzlist"/>
        <w:numPr>
          <w:ilvl w:val="0"/>
          <w:numId w:val="6"/>
        </w:numPr>
        <w:autoSpaceDE w:val="0"/>
        <w:autoSpaceDN w:val="0"/>
        <w:adjustRightInd w:val="0"/>
        <w:spacing w:beforeLines="60" w:before="144" w:afterLines="60" w:after="144" w:line="360" w:lineRule="auto"/>
        <w:ind w:left="0" w:right="97" w:hanging="360"/>
        <w:jc w:val="both"/>
        <w:rPr>
          <w:rFonts w:ascii="Arial" w:hAnsi="Arial" w:cs="Arial"/>
          <w:sz w:val="20"/>
          <w:szCs w:val="20"/>
        </w:rPr>
      </w:pPr>
      <w:r w:rsidRPr="00C0496B">
        <w:rPr>
          <w:rFonts w:ascii="Arial" w:hAnsi="Arial" w:cs="Arial"/>
          <w:sz w:val="20"/>
          <w:szCs w:val="20"/>
        </w:rPr>
        <w:lastRenderedPageBreak/>
        <w:t>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w:t>
      </w:r>
    </w:p>
    <w:p w14:paraId="65538935" w14:textId="77777777" w:rsidR="00044ED5" w:rsidRPr="000B2D0D" w:rsidRDefault="00044ED5" w:rsidP="000B2D0D">
      <w:pPr>
        <w:spacing w:beforeLines="60" w:before="144" w:afterLines="60" w:after="144" w:line="360" w:lineRule="auto"/>
        <w:ind w:right="120" w:hanging="10"/>
        <w:jc w:val="center"/>
        <w:rPr>
          <w:rFonts w:ascii="Arial" w:hAnsi="Arial" w:cs="Arial"/>
          <w:b/>
          <w:bCs/>
          <w:sz w:val="20"/>
          <w:szCs w:val="20"/>
        </w:rPr>
      </w:pPr>
      <w:r w:rsidRPr="000B2D0D">
        <w:rPr>
          <w:rFonts w:ascii="Arial" w:hAnsi="Arial" w:cs="Arial"/>
          <w:b/>
          <w:bCs/>
          <w:sz w:val="20"/>
          <w:szCs w:val="20"/>
        </w:rPr>
        <w:t xml:space="preserve">§ 4 </w:t>
      </w:r>
    </w:p>
    <w:p w14:paraId="50C39A48" w14:textId="77777777" w:rsidR="00044ED5" w:rsidRPr="000B2D0D" w:rsidRDefault="00044ED5" w:rsidP="000B2D0D">
      <w:pPr>
        <w:spacing w:beforeLines="60" w:before="144" w:afterLines="60" w:after="144" w:line="360" w:lineRule="auto"/>
        <w:ind w:right="120" w:hanging="10"/>
        <w:jc w:val="center"/>
        <w:rPr>
          <w:rFonts w:ascii="Arial" w:hAnsi="Arial" w:cs="Arial"/>
          <w:b/>
          <w:bCs/>
          <w:sz w:val="20"/>
          <w:szCs w:val="20"/>
        </w:rPr>
      </w:pPr>
      <w:r w:rsidRPr="000B2D0D">
        <w:rPr>
          <w:rFonts w:ascii="Arial" w:hAnsi="Arial" w:cs="Arial"/>
          <w:b/>
          <w:bCs/>
          <w:sz w:val="20"/>
          <w:szCs w:val="20"/>
        </w:rPr>
        <w:t>Prawa i obowiązki Zamawiającego</w:t>
      </w:r>
    </w:p>
    <w:p w14:paraId="7B02A8CD" w14:textId="77777777" w:rsidR="00044ED5" w:rsidRPr="000B2D0D" w:rsidRDefault="00044ED5" w:rsidP="006C43BF">
      <w:pPr>
        <w:pStyle w:val="Akapitzlist"/>
        <w:numPr>
          <w:ilvl w:val="0"/>
          <w:numId w:val="13"/>
        </w:numPr>
        <w:spacing w:beforeLines="60" w:before="144" w:afterLines="60" w:after="144" w:line="360" w:lineRule="auto"/>
        <w:ind w:left="0" w:right="97" w:hanging="142"/>
        <w:jc w:val="both"/>
        <w:rPr>
          <w:rFonts w:ascii="Arial" w:hAnsi="Arial" w:cs="Arial"/>
          <w:sz w:val="20"/>
          <w:szCs w:val="20"/>
        </w:rPr>
      </w:pPr>
      <w:r w:rsidRPr="000B2D0D">
        <w:rPr>
          <w:rFonts w:ascii="Arial" w:hAnsi="Arial" w:cs="Arial"/>
          <w:sz w:val="20"/>
          <w:szCs w:val="20"/>
        </w:rPr>
        <w:t xml:space="preserve">Zamawiający przekaże Wykonawcy posiadane dokumenty i dane niezbędne do prawidłowego wykonania Umowy. </w:t>
      </w:r>
    </w:p>
    <w:p w14:paraId="3012A8D9" w14:textId="77777777" w:rsidR="00044ED5" w:rsidRPr="000B2D0D" w:rsidRDefault="00044ED5" w:rsidP="006C43BF">
      <w:pPr>
        <w:pStyle w:val="Akapitzlist"/>
        <w:numPr>
          <w:ilvl w:val="0"/>
          <w:numId w:val="13"/>
        </w:numPr>
        <w:spacing w:beforeLines="60" w:before="144" w:afterLines="60" w:after="144" w:line="360" w:lineRule="auto"/>
        <w:ind w:left="0" w:right="96" w:hanging="142"/>
        <w:jc w:val="both"/>
        <w:rPr>
          <w:rFonts w:ascii="Arial" w:hAnsi="Arial" w:cs="Arial"/>
          <w:sz w:val="20"/>
          <w:szCs w:val="20"/>
        </w:rPr>
      </w:pPr>
      <w:r w:rsidRPr="000B2D0D">
        <w:rPr>
          <w:rFonts w:ascii="Arial" w:hAnsi="Arial" w:cs="Arial"/>
          <w:sz w:val="20"/>
          <w:szCs w:val="20"/>
        </w:rPr>
        <w:t xml:space="preserve">Zamawiający uprawniony jest do: </w:t>
      </w:r>
    </w:p>
    <w:p w14:paraId="56E467B8" w14:textId="77777777" w:rsidR="00044ED5" w:rsidRPr="000B2D0D" w:rsidRDefault="00044ED5" w:rsidP="006C43BF">
      <w:pPr>
        <w:numPr>
          <w:ilvl w:val="1"/>
          <w:numId w:val="8"/>
        </w:numPr>
        <w:spacing w:beforeLines="60" w:before="144" w:afterLines="60" w:after="144" w:line="360" w:lineRule="auto"/>
        <w:ind w:left="284" w:right="96" w:hanging="360"/>
        <w:contextualSpacing/>
        <w:jc w:val="both"/>
        <w:rPr>
          <w:rFonts w:ascii="Arial" w:hAnsi="Arial" w:cs="Arial"/>
          <w:sz w:val="20"/>
          <w:szCs w:val="20"/>
        </w:rPr>
      </w:pPr>
      <w:r w:rsidRPr="000B2D0D">
        <w:rPr>
          <w:rFonts w:ascii="Arial" w:hAnsi="Arial" w:cs="Arial"/>
          <w:sz w:val="20"/>
          <w:szCs w:val="20"/>
        </w:rPr>
        <w:t xml:space="preserve">udziału w odbiorach częściowych, robót zanikających i końcowym odbiorze prac, </w:t>
      </w:r>
    </w:p>
    <w:p w14:paraId="136BE459" w14:textId="464B4335" w:rsidR="00044ED5" w:rsidRPr="000B2D0D" w:rsidRDefault="00044ED5" w:rsidP="006C43BF">
      <w:pPr>
        <w:numPr>
          <w:ilvl w:val="1"/>
          <w:numId w:val="8"/>
        </w:numPr>
        <w:spacing w:beforeLines="60" w:before="144" w:afterLines="60" w:after="144" w:line="360" w:lineRule="auto"/>
        <w:ind w:left="284" w:right="96" w:hanging="360"/>
        <w:contextualSpacing/>
        <w:jc w:val="both"/>
        <w:rPr>
          <w:rFonts w:ascii="Arial" w:hAnsi="Arial" w:cs="Arial"/>
          <w:sz w:val="20"/>
          <w:szCs w:val="20"/>
        </w:rPr>
      </w:pPr>
      <w:r w:rsidRPr="000B2D0D">
        <w:rPr>
          <w:rFonts w:ascii="Arial" w:hAnsi="Arial" w:cs="Arial"/>
          <w:sz w:val="20"/>
          <w:szCs w:val="20"/>
        </w:rPr>
        <w:t xml:space="preserve">uzyskiwania bezpośrednich danych i informacji o postępach realizacji inwestycji, </w:t>
      </w:r>
    </w:p>
    <w:p w14:paraId="2D23F064" w14:textId="5AF03CF2" w:rsidR="00044ED5" w:rsidRPr="000B2D0D" w:rsidRDefault="00044ED5" w:rsidP="006C43BF">
      <w:pPr>
        <w:numPr>
          <w:ilvl w:val="1"/>
          <w:numId w:val="8"/>
        </w:numPr>
        <w:spacing w:beforeLines="60" w:before="144" w:afterLines="60" w:after="144" w:line="360" w:lineRule="auto"/>
        <w:ind w:left="284" w:right="96" w:hanging="360"/>
        <w:contextualSpacing/>
        <w:jc w:val="both"/>
        <w:rPr>
          <w:rFonts w:ascii="Arial" w:hAnsi="Arial" w:cs="Arial"/>
          <w:sz w:val="20"/>
          <w:szCs w:val="20"/>
        </w:rPr>
      </w:pPr>
      <w:r w:rsidRPr="000B2D0D">
        <w:rPr>
          <w:rFonts w:ascii="Arial" w:hAnsi="Arial" w:cs="Arial"/>
          <w:sz w:val="20"/>
          <w:szCs w:val="20"/>
        </w:rPr>
        <w:t>uczest</w:t>
      </w:r>
      <w:r w:rsidR="005F126B">
        <w:rPr>
          <w:rFonts w:ascii="Arial" w:hAnsi="Arial" w:cs="Arial"/>
          <w:sz w:val="20"/>
          <w:szCs w:val="20"/>
        </w:rPr>
        <w:t>niczenia w naradach roboczych, o których mowa w §</w:t>
      </w:r>
      <w:r w:rsidR="005F126B">
        <w:t xml:space="preserve"> 3 ust. 13 Umowy.</w:t>
      </w:r>
    </w:p>
    <w:p w14:paraId="56C9FFCC" w14:textId="77777777" w:rsidR="00044ED5" w:rsidRPr="000B2D0D" w:rsidRDefault="00044ED5" w:rsidP="006C43BF">
      <w:pPr>
        <w:pStyle w:val="Akapitzlist"/>
        <w:numPr>
          <w:ilvl w:val="0"/>
          <w:numId w:val="13"/>
        </w:numPr>
        <w:spacing w:beforeLines="60" w:before="144" w:afterLines="60" w:after="144" w:line="360" w:lineRule="auto"/>
        <w:ind w:left="0" w:right="96" w:hanging="142"/>
        <w:jc w:val="both"/>
        <w:rPr>
          <w:rFonts w:ascii="Arial" w:hAnsi="Arial" w:cs="Arial"/>
          <w:sz w:val="20"/>
          <w:szCs w:val="20"/>
        </w:rPr>
      </w:pPr>
      <w:r w:rsidRPr="000B2D0D">
        <w:rPr>
          <w:rFonts w:ascii="Arial" w:hAnsi="Arial" w:cs="Arial"/>
          <w:sz w:val="20"/>
          <w:szCs w:val="20"/>
        </w:rPr>
        <w:t xml:space="preserve">Wyłącznie Zamawiający uprawniony jest do zlecania wykonania robót dodatkowych lub wprowadzania zmian do zakresu robót budowlanych w trakcie realizacji inwestycji. </w:t>
      </w:r>
    </w:p>
    <w:p w14:paraId="1E671C4A" w14:textId="77777777" w:rsidR="00044ED5" w:rsidRPr="000B2D0D" w:rsidRDefault="00044ED5" w:rsidP="006C43BF">
      <w:pPr>
        <w:pStyle w:val="Akapitzlist"/>
        <w:numPr>
          <w:ilvl w:val="0"/>
          <w:numId w:val="13"/>
        </w:numPr>
        <w:spacing w:beforeLines="60" w:before="144" w:afterLines="60" w:after="144" w:line="360" w:lineRule="auto"/>
        <w:ind w:left="0" w:right="96" w:hanging="142"/>
        <w:jc w:val="both"/>
        <w:rPr>
          <w:rFonts w:ascii="Arial" w:hAnsi="Arial" w:cs="Arial"/>
          <w:sz w:val="20"/>
          <w:szCs w:val="20"/>
        </w:rPr>
      </w:pPr>
      <w:r w:rsidRPr="000B2D0D">
        <w:rPr>
          <w:rFonts w:ascii="Arial" w:hAnsi="Arial" w:cs="Arial"/>
          <w:sz w:val="20"/>
          <w:szCs w:val="20"/>
        </w:rPr>
        <w:t>W czasie trwania inwestycji Zamawiający ma prawo kontrolować budowę, zapoznawać się z postępem prac i jakością robót oraz zgłaszać Wykonawcy uwagi i zastrzeżenia do wszystkich spraw związanych z inwestycją. Wykonawca zobowiązany jest zawiadomić Zamawiającego o realizacji tych uwag i zastrzeżeń w terminie do 7 dni od momentu ich zrealizowania.</w:t>
      </w:r>
    </w:p>
    <w:p w14:paraId="74B4FAED" w14:textId="04CC5B85" w:rsidR="00044ED5" w:rsidRPr="000B2D0D" w:rsidRDefault="00044ED5" w:rsidP="000B2D0D">
      <w:pPr>
        <w:spacing w:beforeLines="60" w:before="144" w:afterLines="60" w:after="144" w:line="360" w:lineRule="auto"/>
        <w:ind w:right="362" w:hanging="10"/>
        <w:jc w:val="center"/>
        <w:rPr>
          <w:rFonts w:ascii="Arial" w:hAnsi="Arial" w:cs="Arial"/>
          <w:b/>
          <w:bCs/>
          <w:sz w:val="20"/>
          <w:szCs w:val="20"/>
        </w:rPr>
      </w:pPr>
      <w:bookmarkStart w:id="4" w:name="_Hlk48044260"/>
      <w:r w:rsidRPr="000B2D0D">
        <w:rPr>
          <w:rFonts w:ascii="Arial" w:hAnsi="Arial" w:cs="Arial"/>
          <w:b/>
          <w:bCs/>
          <w:sz w:val="20"/>
          <w:szCs w:val="20"/>
        </w:rPr>
        <w:t>§ 5</w:t>
      </w:r>
    </w:p>
    <w:p w14:paraId="5E0B5134" w14:textId="77777777" w:rsidR="00044ED5" w:rsidRPr="000B2D0D" w:rsidRDefault="00044ED5" w:rsidP="000B2D0D">
      <w:pPr>
        <w:spacing w:beforeLines="60" w:before="144" w:afterLines="60" w:after="144" w:line="360" w:lineRule="auto"/>
        <w:ind w:right="362" w:hanging="10"/>
        <w:jc w:val="center"/>
        <w:rPr>
          <w:rFonts w:ascii="Arial" w:hAnsi="Arial" w:cs="Arial"/>
          <w:b/>
          <w:bCs/>
          <w:sz w:val="20"/>
          <w:szCs w:val="20"/>
        </w:rPr>
      </w:pPr>
      <w:r w:rsidRPr="000B2D0D">
        <w:rPr>
          <w:rFonts w:ascii="Arial" w:hAnsi="Arial" w:cs="Arial"/>
          <w:b/>
          <w:bCs/>
          <w:sz w:val="20"/>
          <w:szCs w:val="20"/>
        </w:rPr>
        <w:t xml:space="preserve">Współpraca między Zamawiającym i Wykonawcą </w:t>
      </w:r>
    </w:p>
    <w:bookmarkEnd w:id="4"/>
    <w:p w14:paraId="73372283" w14:textId="77777777" w:rsidR="00044ED5" w:rsidRPr="000B2D0D" w:rsidRDefault="00044ED5" w:rsidP="006C43BF">
      <w:pPr>
        <w:numPr>
          <w:ilvl w:val="0"/>
          <w:numId w:val="9"/>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Strony będą przekazywać sobie niezwłocznie wszelkie informacje i kserokopie dokumentów mogących mieć wpływ na realizację inwestycji. </w:t>
      </w:r>
    </w:p>
    <w:p w14:paraId="2533E7A3" w14:textId="77777777" w:rsidR="00044ED5" w:rsidRPr="000B2D0D" w:rsidRDefault="00044ED5" w:rsidP="006C43BF">
      <w:pPr>
        <w:numPr>
          <w:ilvl w:val="0"/>
          <w:numId w:val="9"/>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Strony podpisywać będą dokumenty, podejmować decyzje i przekazywać je drugiej stronie niezwłocznie, a w przypadku niemożności działania niezwłocznego strony poinformują się o tym fakcie na piśmie, wskazując termin niezbędny do załatwienia sprawy. </w:t>
      </w:r>
    </w:p>
    <w:p w14:paraId="534A2F5B" w14:textId="77777777" w:rsidR="00044ED5" w:rsidRPr="000B2D0D" w:rsidRDefault="00044ED5" w:rsidP="006C43BF">
      <w:pPr>
        <w:numPr>
          <w:ilvl w:val="0"/>
          <w:numId w:val="9"/>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Przekazywanie decyzji, uwag i informacji pomiędzy stronami odbywać się będzie w formie pisemnej. Doręczanie ich (z wyłączeniem umów, aneksów i faktur) w drodze faksowej lub emailem może następować do osób wskazanych w § 8 ust. 1. </w:t>
      </w:r>
    </w:p>
    <w:p w14:paraId="60079969" w14:textId="2713122D" w:rsidR="00044ED5" w:rsidRPr="000B2D0D" w:rsidRDefault="00044ED5" w:rsidP="000B2D0D">
      <w:pPr>
        <w:spacing w:beforeLines="60" w:before="144" w:afterLines="60" w:after="144" w:line="360" w:lineRule="auto"/>
        <w:ind w:right="120" w:hanging="10"/>
        <w:jc w:val="center"/>
        <w:rPr>
          <w:rFonts w:ascii="Arial" w:hAnsi="Arial" w:cs="Arial"/>
          <w:b/>
          <w:bCs/>
          <w:sz w:val="20"/>
          <w:szCs w:val="20"/>
        </w:rPr>
      </w:pPr>
      <w:r w:rsidRPr="000B2D0D">
        <w:rPr>
          <w:rFonts w:ascii="Arial" w:hAnsi="Arial" w:cs="Arial"/>
          <w:b/>
          <w:bCs/>
          <w:sz w:val="20"/>
          <w:szCs w:val="20"/>
        </w:rPr>
        <w:t>§ 6</w:t>
      </w:r>
    </w:p>
    <w:p w14:paraId="1E954BCE" w14:textId="77777777" w:rsidR="00044ED5" w:rsidRPr="000B2D0D" w:rsidRDefault="00044ED5" w:rsidP="000B2D0D">
      <w:pPr>
        <w:spacing w:beforeLines="60" w:before="144" w:afterLines="60" w:after="144" w:line="360" w:lineRule="auto"/>
        <w:ind w:right="120" w:hanging="10"/>
        <w:jc w:val="center"/>
        <w:rPr>
          <w:rFonts w:ascii="Arial" w:hAnsi="Arial" w:cs="Arial"/>
          <w:b/>
          <w:bCs/>
          <w:sz w:val="20"/>
          <w:szCs w:val="20"/>
        </w:rPr>
      </w:pPr>
      <w:r w:rsidRPr="000B2D0D">
        <w:rPr>
          <w:rFonts w:ascii="Arial" w:hAnsi="Arial" w:cs="Arial"/>
          <w:b/>
          <w:bCs/>
          <w:sz w:val="20"/>
          <w:szCs w:val="20"/>
        </w:rPr>
        <w:t>Termin wykonania</w:t>
      </w:r>
    </w:p>
    <w:p w14:paraId="2E88E65E" w14:textId="012D9097" w:rsidR="00E25E6C" w:rsidRPr="000B2D0D" w:rsidRDefault="00044ED5" w:rsidP="00360457">
      <w:pPr>
        <w:pStyle w:val="Akapitzlist"/>
        <w:numPr>
          <w:ilvl w:val="6"/>
          <w:numId w:val="35"/>
        </w:numPr>
        <w:spacing w:beforeLines="60" w:before="144" w:afterLines="60" w:after="144" w:line="360" w:lineRule="auto"/>
        <w:ind w:left="0" w:right="46" w:hanging="284"/>
        <w:jc w:val="both"/>
        <w:rPr>
          <w:rFonts w:ascii="Arial" w:hAnsi="Arial" w:cs="Arial"/>
          <w:sz w:val="20"/>
          <w:szCs w:val="20"/>
        </w:rPr>
      </w:pPr>
      <w:r w:rsidRPr="000B2D0D">
        <w:rPr>
          <w:rFonts w:ascii="Arial" w:hAnsi="Arial" w:cs="Arial"/>
          <w:sz w:val="20"/>
          <w:szCs w:val="20"/>
        </w:rPr>
        <w:lastRenderedPageBreak/>
        <w:t xml:space="preserve">Umowa zostaje zawarta </w:t>
      </w:r>
      <w:r w:rsidR="00E25E6C" w:rsidRPr="000B2D0D">
        <w:rPr>
          <w:rFonts w:ascii="Arial" w:hAnsi="Arial" w:cs="Arial"/>
          <w:sz w:val="20"/>
          <w:szCs w:val="20"/>
        </w:rPr>
        <w:t xml:space="preserve">do </w:t>
      </w:r>
      <w:r w:rsidR="00D8505D">
        <w:rPr>
          <w:rFonts w:ascii="Arial" w:hAnsi="Arial" w:cs="Arial"/>
          <w:sz w:val="20"/>
          <w:szCs w:val="20"/>
        </w:rPr>
        <w:t xml:space="preserve">22 miesięcy od dnia podpisania umowy </w:t>
      </w:r>
      <w:r w:rsidR="00086665">
        <w:rPr>
          <w:rFonts w:ascii="Arial" w:hAnsi="Arial" w:cs="Arial"/>
          <w:sz w:val="20"/>
          <w:szCs w:val="20"/>
        </w:rPr>
        <w:t>z zastrzeżeniem ust. 4.</w:t>
      </w:r>
      <w:r w:rsidR="00D55F18" w:rsidRPr="000B2D0D">
        <w:rPr>
          <w:rFonts w:ascii="Arial" w:hAnsi="Arial" w:cs="Arial"/>
          <w:sz w:val="20"/>
          <w:szCs w:val="20"/>
        </w:rPr>
        <w:t xml:space="preserve"> Termin końcowy wskazany w poprzednim zdaniu wynika z planowanego terminu zakończenia robót budowlanych, które będą objęte nadzorem. </w:t>
      </w:r>
    </w:p>
    <w:p w14:paraId="5FB7AC5C" w14:textId="77777777" w:rsidR="0041133F" w:rsidRPr="000B2D0D" w:rsidRDefault="00044ED5" w:rsidP="00360457">
      <w:pPr>
        <w:pStyle w:val="Akapitzlist"/>
        <w:numPr>
          <w:ilvl w:val="6"/>
          <w:numId w:val="35"/>
        </w:numPr>
        <w:spacing w:beforeLines="60" w:before="144" w:afterLines="60" w:after="144" w:line="360" w:lineRule="auto"/>
        <w:ind w:left="0" w:right="46" w:hanging="284"/>
        <w:jc w:val="both"/>
        <w:rPr>
          <w:rFonts w:ascii="Arial" w:hAnsi="Arial" w:cs="Arial"/>
          <w:sz w:val="20"/>
          <w:szCs w:val="20"/>
        </w:rPr>
      </w:pPr>
      <w:r w:rsidRPr="000B2D0D">
        <w:rPr>
          <w:rFonts w:ascii="Arial" w:hAnsi="Arial" w:cs="Arial"/>
          <w:sz w:val="20"/>
          <w:szCs w:val="20"/>
        </w:rPr>
        <w:t>Umowa obowiązuje także w przypadku przedłużenia robót budowlanych o 30 dni w stosunku do terminu wskazanego w ust. 1, przy czym za ten okres nie przysługuje Wykonawcy dodatkowe wynagrodzenie.</w:t>
      </w:r>
    </w:p>
    <w:p w14:paraId="2B425466" w14:textId="0E9EC183" w:rsidR="00044ED5" w:rsidRPr="00F969FC" w:rsidRDefault="00044ED5" w:rsidP="00360457">
      <w:pPr>
        <w:pStyle w:val="Akapitzlist"/>
        <w:numPr>
          <w:ilvl w:val="6"/>
          <w:numId w:val="35"/>
        </w:numPr>
        <w:spacing w:beforeLines="60" w:before="144" w:afterLines="60" w:after="144" w:line="360" w:lineRule="auto"/>
        <w:ind w:left="0" w:right="46" w:hanging="284"/>
        <w:jc w:val="both"/>
        <w:rPr>
          <w:rFonts w:ascii="Arial" w:hAnsi="Arial" w:cs="Arial"/>
          <w:sz w:val="20"/>
          <w:szCs w:val="20"/>
        </w:rPr>
      </w:pPr>
      <w:r w:rsidRPr="000B2D0D">
        <w:rPr>
          <w:rFonts w:ascii="Arial" w:hAnsi="Arial" w:cs="Arial"/>
          <w:sz w:val="20"/>
          <w:szCs w:val="20"/>
        </w:rPr>
        <w:t xml:space="preserve">W przypadku zakończenia zadania przed upływem terminu wskazanego w ust. 1, Umowa ulega rozwiązaniu z </w:t>
      </w:r>
      <w:r w:rsidRPr="00F969FC">
        <w:rPr>
          <w:rFonts w:ascii="Arial" w:hAnsi="Arial" w:cs="Arial"/>
          <w:sz w:val="20"/>
          <w:szCs w:val="20"/>
        </w:rPr>
        <w:t>chwilą wypełnienia wszelkich obowiązków stron.</w:t>
      </w:r>
    </w:p>
    <w:p w14:paraId="7B7265C6" w14:textId="7ED25631" w:rsidR="00086665" w:rsidRPr="0070578D" w:rsidRDefault="00A4300C" w:rsidP="00360457">
      <w:pPr>
        <w:pStyle w:val="Akapitzlist"/>
        <w:numPr>
          <w:ilvl w:val="6"/>
          <w:numId w:val="35"/>
        </w:numPr>
        <w:spacing w:beforeLines="60" w:before="144" w:afterLines="60" w:after="144" w:line="360" w:lineRule="auto"/>
        <w:ind w:left="0" w:right="46" w:hanging="284"/>
        <w:jc w:val="both"/>
        <w:rPr>
          <w:rFonts w:ascii="Arial" w:hAnsi="Arial" w:cs="Arial"/>
          <w:sz w:val="20"/>
          <w:szCs w:val="20"/>
        </w:rPr>
      </w:pPr>
      <w:r w:rsidRPr="00F969FC">
        <w:rPr>
          <w:rFonts w:ascii="Arial" w:hAnsi="Arial" w:cs="Arial"/>
          <w:sz w:val="20"/>
          <w:szCs w:val="20"/>
        </w:rPr>
        <w:t>Bieg terminu wskazanego w ust. 1 liczony jest od miesiąca, w którym nastąpiło przekazanie placu budowy wykonawcy robót budowlanych objętych nadzorem</w:t>
      </w:r>
      <w:r w:rsidRPr="0070578D">
        <w:rPr>
          <w:rFonts w:ascii="Arial" w:hAnsi="Arial" w:cs="Arial"/>
          <w:sz w:val="20"/>
          <w:szCs w:val="20"/>
        </w:rPr>
        <w:t xml:space="preserve"> Wykonawcy. W przypadku, gdy przekazanie placu budowy wykonawcy robót budowlanych opóźni się w stosunku do pierwotnie planowanego, np. z uwagi na </w:t>
      </w:r>
      <w:r w:rsidR="0056660B" w:rsidRPr="0070578D">
        <w:rPr>
          <w:rFonts w:ascii="Arial" w:hAnsi="Arial" w:cs="Arial"/>
          <w:sz w:val="20"/>
          <w:szCs w:val="20"/>
        </w:rPr>
        <w:t>wydłużający się proces wyboru wykonawcy tych robót, wykonawcy będzie przysługiwało wynagrodzenie za czas faktycznie sprawowanego nadzoru</w:t>
      </w:r>
      <w:r w:rsidR="008C0D23" w:rsidRPr="0070578D">
        <w:rPr>
          <w:rFonts w:ascii="Arial" w:hAnsi="Arial" w:cs="Arial"/>
          <w:sz w:val="20"/>
          <w:szCs w:val="20"/>
        </w:rPr>
        <w:t xml:space="preserve">. </w:t>
      </w:r>
    </w:p>
    <w:p w14:paraId="2AAC985C" w14:textId="245C3D29" w:rsidR="00044ED5" w:rsidRPr="000B2D0D" w:rsidRDefault="00044ED5" w:rsidP="000B2D0D">
      <w:pPr>
        <w:spacing w:beforeLines="60" w:before="144" w:afterLines="60" w:after="144" w:line="360" w:lineRule="auto"/>
        <w:jc w:val="center"/>
        <w:rPr>
          <w:rFonts w:ascii="Arial" w:hAnsi="Arial" w:cs="Arial"/>
          <w:b/>
          <w:bCs/>
          <w:sz w:val="20"/>
          <w:szCs w:val="20"/>
        </w:rPr>
      </w:pPr>
      <w:r w:rsidRPr="000B2D0D">
        <w:rPr>
          <w:rFonts w:ascii="Arial" w:hAnsi="Arial" w:cs="Arial"/>
          <w:b/>
          <w:bCs/>
          <w:sz w:val="20"/>
          <w:szCs w:val="20"/>
        </w:rPr>
        <w:t>§ 7</w:t>
      </w:r>
    </w:p>
    <w:p w14:paraId="3A5DC9F4" w14:textId="77777777" w:rsidR="00044ED5" w:rsidRPr="000B2D0D" w:rsidRDefault="00044ED5" w:rsidP="000B2D0D">
      <w:pPr>
        <w:spacing w:beforeLines="60" w:before="144" w:afterLines="60" w:after="144" w:line="360" w:lineRule="auto"/>
        <w:ind w:right="-34" w:hanging="10"/>
        <w:jc w:val="center"/>
        <w:rPr>
          <w:rFonts w:ascii="Arial" w:hAnsi="Arial" w:cs="Arial"/>
          <w:sz w:val="20"/>
          <w:szCs w:val="20"/>
        </w:rPr>
      </w:pPr>
      <w:r w:rsidRPr="000B2D0D">
        <w:rPr>
          <w:rFonts w:ascii="Arial" w:hAnsi="Arial" w:cs="Arial"/>
          <w:b/>
          <w:bCs/>
          <w:sz w:val="20"/>
          <w:szCs w:val="20"/>
        </w:rPr>
        <w:t>Wynagrodzenie</w:t>
      </w:r>
    </w:p>
    <w:p w14:paraId="3B1968E3" w14:textId="505E2517" w:rsidR="00044ED5" w:rsidRPr="000B2D0D" w:rsidRDefault="00044ED5" w:rsidP="006C43BF">
      <w:pPr>
        <w:numPr>
          <w:ilvl w:val="1"/>
          <w:numId w:val="7"/>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Z tytułu wykonania niniejszej Umowy Wykonawcy przysługuje zryczałtowane wynagrodzenie w wysokości </w:t>
      </w:r>
      <w:bookmarkStart w:id="5" w:name="_Hlk50366225"/>
      <w:r w:rsidRPr="000B2D0D">
        <w:rPr>
          <w:rFonts w:ascii="Arial" w:hAnsi="Arial" w:cs="Arial"/>
          <w:sz w:val="20"/>
          <w:szCs w:val="20"/>
        </w:rPr>
        <w:t>….. złotych netto ( słownie: …00/100), …….. złotych brutto (słownie: ……….złotych 00/100) w tym podatek VAT w wys. 23% ………….</w:t>
      </w:r>
      <w:r w:rsidR="000B2D0D">
        <w:rPr>
          <w:rFonts w:ascii="Arial" w:hAnsi="Arial" w:cs="Arial"/>
          <w:sz w:val="20"/>
          <w:szCs w:val="20"/>
        </w:rPr>
        <w:t xml:space="preserve"> </w:t>
      </w:r>
      <w:r w:rsidRPr="000B2D0D">
        <w:rPr>
          <w:rFonts w:ascii="Arial" w:hAnsi="Arial" w:cs="Arial"/>
          <w:sz w:val="20"/>
          <w:szCs w:val="20"/>
        </w:rPr>
        <w:t>zł 00/100</w:t>
      </w:r>
      <w:bookmarkEnd w:id="5"/>
      <w:r w:rsidRPr="000B2D0D">
        <w:rPr>
          <w:rFonts w:ascii="Arial" w:hAnsi="Arial" w:cs="Arial"/>
          <w:sz w:val="20"/>
          <w:szCs w:val="20"/>
        </w:rPr>
        <w:t>, za cały okres wykonywania czynności objętych niniejszą Umową</w:t>
      </w:r>
    </w:p>
    <w:p w14:paraId="19B581E7" w14:textId="7CA949DC" w:rsidR="00044ED5" w:rsidRPr="001F5EF5" w:rsidRDefault="00044ED5" w:rsidP="006C43BF">
      <w:pPr>
        <w:numPr>
          <w:ilvl w:val="1"/>
          <w:numId w:val="7"/>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Podstawą do wystawienia pierwszej faktury przejściowej będzie </w:t>
      </w:r>
      <w:r w:rsidR="00FB0540" w:rsidRPr="000B2D0D">
        <w:rPr>
          <w:rFonts w:ascii="Arial" w:hAnsi="Arial" w:cs="Arial"/>
          <w:sz w:val="20"/>
          <w:szCs w:val="20"/>
        </w:rPr>
        <w:t>wyk</w:t>
      </w:r>
      <w:r w:rsidR="00FB0540" w:rsidRPr="001F5EF5">
        <w:rPr>
          <w:rFonts w:ascii="Arial" w:hAnsi="Arial" w:cs="Arial"/>
          <w:sz w:val="20"/>
          <w:szCs w:val="20"/>
        </w:rPr>
        <w:t xml:space="preserve">onanie czynności związanych z nadzorowaniem robót budowlanych warunkujących przekazanie placu budowy </w:t>
      </w:r>
      <w:r w:rsidR="00085A82" w:rsidRPr="001F5EF5">
        <w:rPr>
          <w:rFonts w:ascii="Arial" w:hAnsi="Arial" w:cs="Arial"/>
          <w:sz w:val="20"/>
          <w:szCs w:val="20"/>
        </w:rPr>
        <w:t xml:space="preserve">wykonawcy wybranemu do realizacji inwestycji. Pierwsza faktura </w:t>
      </w:r>
      <w:r w:rsidR="000D4F39" w:rsidRPr="001F5EF5">
        <w:rPr>
          <w:rFonts w:ascii="Arial" w:hAnsi="Arial" w:cs="Arial"/>
          <w:sz w:val="20"/>
          <w:szCs w:val="20"/>
        </w:rPr>
        <w:t xml:space="preserve">w wysokości </w:t>
      </w:r>
      <w:r w:rsidR="001F5EF5" w:rsidRPr="001F5EF5">
        <w:rPr>
          <w:rFonts w:ascii="Arial" w:hAnsi="Arial" w:cs="Arial"/>
          <w:sz w:val="20"/>
          <w:szCs w:val="20"/>
        </w:rPr>
        <w:t>10</w:t>
      </w:r>
      <w:r w:rsidR="00322FB7" w:rsidRPr="001F5EF5">
        <w:rPr>
          <w:rFonts w:ascii="Arial" w:hAnsi="Arial" w:cs="Arial"/>
          <w:sz w:val="20"/>
          <w:szCs w:val="20"/>
        </w:rPr>
        <w:t xml:space="preserve"> % </w:t>
      </w:r>
      <w:r w:rsidRPr="001F5EF5">
        <w:rPr>
          <w:rFonts w:ascii="Arial" w:hAnsi="Arial" w:cs="Arial"/>
          <w:sz w:val="20"/>
          <w:szCs w:val="20"/>
        </w:rPr>
        <w:t>wynagrodzenia wskazanego w ust. 1</w:t>
      </w:r>
      <w:r w:rsidR="00322FB7" w:rsidRPr="001F5EF5">
        <w:rPr>
          <w:rFonts w:ascii="Arial" w:hAnsi="Arial" w:cs="Arial"/>
          <w:sz w:val="20"/>
          <w:szCs w:val="20"/>
        </w:rPr>
        <w:t xml:space="preserve">. </w:t>
      </w:r>
    </w:p>
    <w:p w14:paraId="63452CBE" w14:textId="35B69FF7" w:rsidR="00044ED5" w:rsidRPr="001F5EF5" w:rsidRDefault="00044ED5" w:rsidP="006C43BF">
      <w:pPr>
        <w:numPr>
          <w:ilvl w:val="1"/>
          <w:numId w:val="7"/>
        </w:numPr>
        <w:spacing w:beforeLines="60" w:before="144" w:afterLines="60" w:after="144" w:line="360" w:lineRule="auto"/>
        <w:ind w:left="0" w:right="97" w:hanging="360"/>
        <w:jc w:val="both"/>
        <w:rPr>
          <w:rFonts w:ascii="Arial" w:hAnsi="Arial" w:cs="Arial"/>
          <w:sz w:val="20"/>
          <w:szCs w:val="20"/>
        </w:rPr>
      </w:pPr>
      <w:r w:rsidRPr="001F5EF5">
        <w:rPr>
          <w:rFonts w:ascii="Arial" w:hAnsi="Arial" w:cs="Arial"/>
          <w:sz w:val="20"/>
          <w:szCs w:val="20"/>
        </w:rPr>
        <w:t xml:space="preserve">Pozostała część wynagrodzenia zostanie podzielona na równe </w:t>
      </w:r>
      <w:r w:rsidR="00322FB7" w:rsidRPr="001F5EF5">
        <w:rPr>
          <w:rFonts w:ascii="Arial" w:hAnsi="Arial" w:cs="Arial"/>
          <w:sz w:val="20"/>
          <w:szCs w:val="20"/>
        </w:rPr>
        <w:t xml:space="preserve">płatności </w:t>
      </w:r>
      <w:r w:rsidRPr="001F5EF5">
        <w:rPr>
          <w:rFonts w:ascii="Arial" w:hAnsi="Arial" w:cs="Arial"/>
          <w:sz w:val="20"/>
          <w:szCs w:val="20"/>
        </w:rPr>
        <w:t xml:space="preserve">miesięczne, płatne po przedstawieniu Zamawiającemu przez Wykonawcę raportu z czynności przeprowadzonych w ramach nadzoru inwestorskiego w danym miesiącu do </w:t>
      </w:r>
      <w:r w:rsidR="00476107" w:rsidRPr="001F5EF5">
        <w:rPr>
          <w:rFonts w:ascii="Arial" w:hAnsi="Arial" w:cs="Arial"/>
          <w:sz w:val="20"/>
          <w:szCs w:val="20"/>
        </w:rPr>
        <w:t>8</w:t>
      </w:r>
      <w:r w:rsidR="00F969FC" w:rsidRPr="001F5EF5">
        <w:rPr>
          <w:rFonts w:ascii="Arial" w:hAnsi="Arial" w:cs="Arial"/>
          <w:sz w:val="20"/>
          <w:szCs w:val="20"/>
        </w:rPr>
        <w:t>0</w:t>
      </w:r>
      <w:r w:rsidRPr="001F5EF5">
        <w:rPr>
          <w:rFonts w:ascii="Arial" w:hAnsi="Arial" w:cs="Arial"/>
          <w:sz w:val="20"/>
          <w:szCs w:val="20"/>
        </w:rPr>
        <w:t>%. wynagrodzenia wskazanego w ust. 1</w:t>
      </w:r>
      <w:r w:rsidR="00A40787" w:rsidRPr="001F5EF5">
        <w:rPr>
          <w:rFonts w:ascii="Arial" w:hAnsi="Arial" w:cs="Arial"/>
          <w:sz w:val="20"/>
          <w:szCs w:val="20"/>
        </w:rPr>
        <w:t>.</w:t>
      </w:r>
    </w:p>
    <w:p w14:paraId="6FD26D35" w14:textId="049FE988" w:rsidR="00044ED5" w:rsidRPr="000B2D0D" w:rsidRDefault="00044ED5" w:rsidP="006C43BF">
      <w:pPr>
        <w:numPr>
          <w:ilvl w:val="1"/>
          <w:numId w:val="7"/>
        </w:numPr>
        <w:spacing w:beforeLines="60" w:before="144" w:afterLines="60" w:after="144" w:line="360" w:lineRule="auto"/>
        <w:ind w:left="0" w:right="97" w:hanging="360"/>
        <w:jc w:val="both"/>
        <w:rPr>
          <w:rFonts w:ascii="Arial" w:hAnsi="Arial" w:cs="Arial"/>
          <w:sz w:val="20"/>
          <w:szCs w:val="20"/>
        </w:rPr>
      </w:pPr>
      <w:r w:rsidRPr="001F5EF5">
        <w:rPr>
          <w:rFonts w:ascii="Arial" w:hAnsi="Arial" w:cs="Arial"/>
          <w:sz w:val="20"/>
          <w:szCs w:val="20"/>
        </w:rPr>
        <w:t xml:space="preserve">Płatność końcową w wysokości </w:t>
      </w:r>
      <w:r w:rsidR="00F969FC" w:rsidRPr="001F5EF5">
        <w:rPr>
          <w:rFonts w:ascii="Arial" w:hAnsi="Arial" w:cs="Arial"/>
          <w:sz w:val="20"/>
          <w:szCs w:val="20"/>
        </w:rPr>
        <w:t>2</w:t>
      </w:r>
      <w:r w:rsidRPr="001F5EF5">
        <w:rPr>
          <w:rFonts w:ascii="Arial" w:hAnsi="Arial" w:cs="Arial"/>
          <w:sz w:val="20"/>
          <w:szCs w:val="20"/>
        </w:rPr>
        <w:t>0% wynagrodzenia wskazanego w</w:t>
      </w:r>
      <w:r w:rsidRPr="00F969FC">
        <w:rPr>
          <w:rFonts w:ascii="Arial" w:hAnsi="Arial" w:cs="Arial"/>
          <w:sz w:val="20"/>
          <w:szCs w:val="20"/>
        </w:rPr>
        <w:t xml:space="preserve"> ust. 1 po końcowym odbiorze </w:t>
      </w:r>
      <w:r w:rsidR="00476107" w:rsidRPr="00F969FC">
        <w:rPr>
          <w:rFonts w:ascii="Arial" w:hAnsi="Arial" w:cs="Arial"/>
          <w:sz w:val="20"/>
          <w:szCs w:val="20"/>
        </w:rPr>
        <w:t xml:space="preserve">nadzorowanych </w:t>
      </w:r>
      <w:r w:rsidRPr="00F969FC">
        <w:rPr>
          <w:rFonts w:ascii="Arial" w:hAnsi="Arial" w:cs="Arial"/>
          <w:sz w:val="20"/>
          <w:szCs w:val="20"/>
        </w:rPr>
        <w:t>robót budowlanyc</w:t>
      </w:r>
      <w:r w:rsidRPr="000B2D0D">
        <w:rPr>
          <w:rFonts w:ascii="Arial" w:hAnsi="Arial" w:cs="Arial"/>
          <w:sz w:val="20"/>
          <w:szCs w:val="20"/>
        </w:rPr>
        <w:t>h</w:t>
      </w:r>
      <w:r w:rsidR="00476107" w:rsidRPr="000B2D0D">
        <w:rPr>
          <w:rFonts w:ascii="Arial" w:hAnsi="Arial" w:cs="Arial"/>
          <w:sz w:val="20"/>
          <w:szCs w:val="20"/>
        </w:rPr>
        <w:t>.</w:t>
      </w:r>
    </w:p>
    <w:p w14:paraId="76B47194" w14:textId="16E0CF19" w:rsidR="00044ED5" w:rsidRPr="00F969FC" w:rsidRDefault="00044ED5" w:rsidP="006C43BF">
      <w:pPr>
        <w:numPr>
          <w:ilvl w:val="1"/>
          <w:numId w:val="7"/>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Wynagrodzenie płatne będzie przelewem na wskazany rachunek bankowy Wykonawcy w ciągu </w:t>
      </w:r>
      <w:r w:rsidR="00476107" w:rsidRPr="000B2D0D">
        <w:rPr>
          <w:rFonts w:ascii="Arial" w:hAnsi="Arial" w:cs="Arial"/>
          <w:sz w:val="20"/>
          <w:szCs w:val="20"/>
        </w:rPr>
        <w:t>21</w:t>
      </w:r>
      <w:r w:rsidRPr="000B2D0D">
        <w:rPr>
          <w:rFonts w:ascii="Arial" w:hAnsi="Arial" w:cs="Arial"/>
          <w:sz w:val="20"/>
          <w:szCs w:val="20"/>
        </w:rPr>
        <w:t xml:space="preserve"> </w:t>
      </w:r>
      <w:r w:rsidRPr="00F969FC">
        <w:rPr>
          <w:rFonts w:ascii="Arial" w:hAnsi="Arial" w:cs="Arial"/>
          <w:sz w:val="20"/>
          <w:szCs w:val="20"/>
        </w:rPr>
        <w:t>dni licząc od daty otrzymania prawidłowo wystawionej faktury.</w:t>
      </w:r>
    </w:p>
    <w:p w14:paraId="03762731" w14:textId="77777777" w:rsidR="00044ED5" w:rsidRPr="00F969FC" w:rsidRDefault="00044ED5" w:rsidP="006C43BF">
      <w:pPr>
        <w:numPr>
          <w:ilvl w:val="1"/>
          <w:numId w:val="7"/>
        </w:numPr>
        <w:spacing w:beforeLines="60" w:before="144" w:afterLines="60" w:after="144" w:line="360" w:lineRule="auto"/>
        <w:ind w:left="0" w:right="97" w:hanging="360"/>
        <w:jc w:val="both"/>
        <w:rPr>
          <w:rFonts w:ascii="Arial" w:hAnsi="Arial" w:cs="Arial"/>
          <w:sz w:val="20"/>
          <w:szCs w:val="20"/>
        </w:rPr>
      </w:pPr>
      <w:r w:rsidRPr="00F969FC">
        <w:rPr>
          <w:rFonts w:ascii="Arial" w:hAnsi="Arial" w:cs="Arial"/>
          <w:sz w:val="20"/>
          <w:szCs w:val="20"/>
        </w:rPr>
        <w:t>Płatności zostaną dokonane z zastosowaniem mechanizmu podzielonej płatności (</w:t>
      </w:r>
      <w:proofErr w:type="spellStart"/>
      <w:r w:rsidRPr="00F969FC">
        <w:rPr>
          <w:rFonts w:ascii="Arial" w:hAnsi="Arial" w:cs="Arial"/>
          <w:sz w:val="20"/>
          <w:szCs w:val="20"/>
        </w:rPr>
        <w:t>split</w:t>
      </w:r>
      <w:proofErr w:type="spellEnd"/>
      <w:r w:rsidRPr="00F969FC">
        <w:rPr>
          <w:rFonts w:ascii="Arial" w:hAnsi="Arial" w:cs="Arial"/>
          <w:sz w:val="20"/>
          <w:szCs w:val="20"/>
        </w:rPr>
        <w:t xml:space="preserve"> </w:t>
      </w:r>
      <w:proofErr w:type="spellStart"/>
      <w:r w:rsidRPr="00F969FC">
        <w:rPr>
          <w:rFonts w:ascii="Arial" w:hAnsi="Arial" w:cs="Arial"/>
          <w:sz w:val="20"/>
          <w:szCs w:val="20"/>
        </w:rPr>
        <w:t>payment</w:t>
      </w:r>
      <w:proofErr w:type="spellEnd"/>
      <w:r w:rsidRPr="00F969FC">
        <w:rPr>
          <w:rFonts w:ascii="Arial" w:hAnsi="Arial" w:cs="Arial"/>
          <w:sz w:val="20"/>
          <w:szCs w:val="20"/>
        </w:rPr>
        <w:t xml:space="preserve">). </w:t>
      </w:r>
    </w:p>
    <w:p w14:paraId="66CA2FFB" w14:textId="757B2D88" w:rsidR="00044ED5" w:rsidRPr="0070578D" w:rsidRDefault="00044ED5" w:rsidP="006C43BF">
      <w:pPr>
        <w:numPr>
          <w:ilvl w:val="1"/>
          <w:numId w:val="7"/>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Wynagrodzenie wskazane w ust.</w:t>
      </w:r>
      <w:r w:rsidR="00A40787" w:rsidRPr="000B2D0D">
        <w:rPr>
          <w:rFonts w:ascii="Arial" w:hAnsi="Arial" w:cs="Arial"/>
          <w:sz w:val="20"/>
          <w:szCs w:val="20"/>
        </w:rPr>
        <w:t xml:space="preserve"> </w:t>
      </w:r>
      <w:r w:rsidRPr="000B2D0D">
        <w:rPr>
          <w:rFonts w:ascii="Arial" w:hAnsi="Arial" w:cs="Arial"/>
          <w:sz w:val="20"/>
          <w:szCs w:val="20"/>
        </w:rPr>
        <w:t xml:space="preserve">1 obejmuje całość wynagrodzenia za wykonanie wszystkich czynności objętych niniejszą Umową, niezbędnych do należytego i całkowitego wykonania zamówienia, zarówno wynikających wprost ze szczegółowego opisu przedmiotu zamówienia i treści </w:t>
      </w:r>
      <w:r w:rsidRPr="007C671A">
        <w:rPr>
          <w:rFonts w:ascii="Arial" w:hAnsi="Arial" w:cs="Arial"/>
          <w:sz w:val="20"/>
          <w:szCs w:val="20"/>
        </w:rPr>
        <w:lastRenderedPageBreak/>
        <w:t xml:space="preserve">projektu umowy, jak i koszty czynności wprost </w:t>
      </w:r>
      <w:r w:rsidRPr="0070578D">
        <w:rPr>
          <w:rFonts w:ascii="Arial" w:hAnsi="Arial" w:cs="Arial"/>
          <w:sz w:val="20"/>
          <w:szCs w:val="20"/>
        </w:rPr>
        <w:t xml:space="preserve">niewymienionych, bez których nie jest możliwe należyte wykonanie zamówienia i osiągnięcie celu, dla którego Umowa zostaje zawarta. </w:t>
      </w:r>
    </w:p>
    <w:p w14:paraId="759F9E53" w14:textId="621E1924" w:rsidR="00044ED5" w:rsidRPr="000B2D0D" w:rsidRDefault="00044ED5" w:rsidP="000B2D0D">
      <w:pPr>
        <w:spacing w:beforeLines="60" w:before="144" w:afterLines="60" w:after="144" w:line="360" w:lineRule="auto"/>
        <w:ind w:hanging="10"/>
        <w:jc w:val="center"/>
        <w:rPr>
          <w:rFonts w:ascii="Arial" w:hAnsi="Arial" w:cs="Arial"/>
          <w:b/>
          <w:bCs/>
          <w:sz w:val="20"/>
          <w:szCs w:val="20"/>
        </w:rPr>
      </w:pPr>
      <w:r w:rsidRPr="000B2D0D">
        <w:rPr>
          <w:rFonts w:ascii="Arial" w:hAnsi="Arial" w:cs="Arial"/>
          <w:b/>
          <w:bCs/>
          <w:sz w:val="20"/>
          <w:szCs w:val="20"/>
        </w:rPr>
        <w:t>§ 8</w:t>
      </w:r>
    </w:p>
    <w:p w14:paraId="0789D6CF" w14:textId="77777777" w:rsidR="00044ED5" w:rsidRPr="000B2D0D" w:rsidRDefault="00044ED5" w:rsidP="000B2D0D">
      <w:pPr>
        <w:spacing w:beforeLines="60" w:before="144" w:afterLines="60" w:after="144" w:line="360" w:lineRule="auto"/>
        <w:ind w:hanging="10"/>
        <w:jc w:val="center"/>
        <w:rPr>
          <w:rFonts w:ascii="Arial" w:hAnsi="Arial" w:cs="Arial"/>
          <w:b/>
          <w:bCs/>
          <w:sz w:val="20"/>
          <w:szCs w:val="20"/>
        </w:rPr>
      </w:pPr>
      <w:r w:rsidRPr="000B2D0D">
        <w:rPr>
          <w:rFonts w:ascii="Arial" w:hAnsi="Arial" w:cs="Arial"/>
          <w:b/>
          <w:bCs/>
          <w:sz w:val="20"/>
          <w:szCs w:val="20"/>
        </w:rPr>
        <w:t xml:space="preserve">Komunikacja między Stronami </w:t>
      </w:r>
    </w:p>
    <w:p w14:paraId="4E027207" w14:textId="77777777" w:rsidR="00044ED5" w:rsidRPr="000B2D0D" w:rsidRDefault="00044ED5" w:rsidP="006C43BF">
      <w:pPr>
        <w:numPr>
          <w:ilvl w:val="0"/>
          <w:numId w:val="10"/>
        </w:numPr>
        <w:spacing w:beforeLines="60" w:before="144" w:afterLines="60" w:after="144" w:line="360" w:lineRule="auto"/>
        <w:ind w:left="0" w:hanging="360"/>
        <w:contextualSpacing/>
        <w:rPr>
          <w:rFonts w:ascii="Arial" w:hAnsi="Arial" w:cs="Arial"/>
          <w:sz w:val="20"/>
          <w:szCs w:val="20"/>
        </w:rPr>
      </w:pPr>
      <w:r w:rsidRPr="000B2D0D">
        <w:rPr>
          <w:rFonts w:ascii="Arial" w:hAnsi="Arial" w:cs="Arial"/>
          <w:sz w:val="20"/>
          <w:szCs w:val="20"/>
        </w:rPr>
        <w:t xml:space="preserve">Osobami upoważnionymi do bieżących kontaktów są:  </w:t>
      </w:r>
    </w:p>
    <w:p w14:paraId="4EDD648A" w14:textId="77777777" w:rsidR="00044ED5" w:rsidRPr="000B2D0D" w:rsidRDefault="00044ED5" w:rsidP="006C43BF">
      <w:pPr>
        <w:numPr>
          <w:ilvl w:val="1"/>
          <w:numId w:val="10"/>
        </w:numPr>
        <w:spacing w:beforeLines="60" w:before="144" w:afterLines="60" w:after="144" w:line="360" w:lineRule="auto"/>
        <w:ind w:left="284" w:right="97" w:hanging="360"/>
        <w:contextualSpacing/>
        <w:jc w:val="both"/>
        <w:rPr>
          <w:rFonts w:ascii="Arial" w:hAnsi="Arial" w:cs="Arial"/>
          <w:sz w:val="20"/>
          <w:szCs w:val="20"/>
        </w:rPr>
      </w:pPr>
      <w:r w:rsidRPr="000B2D0D">
        <w:rPr>
          <w:rFonts w:ascii="Arial" w:hAnsi="Arial" w:cs="Arial"/>
          <w:sz w:val="20"/>
          <w:szCs w:val="20"/>
        </w:rPr>
        <w:t>ze strony Zamawiającego  – …………..</w:t>
      </w:r>
      <w:proofErr w:type="spellStart"/>
      <w:r w:rsidRPr="000B2D0D">
        <w:rPr>
          <w:rFonts w:ascii="Arial" w:hAnsi="Arial" w:cs="Arial"/>
          <w:sz w:val="20"/>
          <w:szCs w:val="20"/>
        </w:rPr>
        <w:t>tel</w:t>
      </w:r>
      <w:proofErr w:type="spellEnd"/>
      <w:r w:rsidRPr="000B2D0D">
        <w:rPr>
          <w:rFonts w:ascii="Arial" w:hAnsi="Arial" w:cs="Arial"/>
          <w:sz w:val="20"/>
          <w:szCs w:val="20"/>
        </w:rPr>
        <w:t xml:space="preserve"> …………….., …………@................ </w:t>
      </w:r>
    </w:p>
    <w:p w14:paraId="1E66CE7D" w14:textId="77777777" w:rsidR="00044ED5" w:rsidRPr="000B2D0D" w:rsidRDefault="00044ED5" w:rsidP="006C43BF">
      <w:pPr>
        <w:numPr>
          <w:ilvl w:val="1"/>
          <w:numId w:val="10"/>
        </w:numPr>
        <w:spacing w:beforeLines="60" w:before="144" w:afterLines="60" w:after="144" w:line="360" w:lineRule="auto"/>
        <w:ind w:left="284" w:right="97" w:hanging="360"/>
        <w:contextualSpacing/>
        <w:jc w:val="both"/>
        <w:rPr>
          <w:rFonts w:ascii="Arial" w:hAnsi="Arial" w:cs="Arial"/>
          <w:sz w:val="20"/>
          <w:szCs w:val="20"/>
        </w:rPr>
      </w:pPr>
      <w:r w:rsidRPr="000B2D0D">
        <w:rPr>
          <w:rFonts w:ascii="Arial" w:hAnsi="Arial" w:cs="Arial"/>
          <w:sz w:val="20"/>
          <w:szCs w:val="20"/>
        </w:rPr>
        <w:t>ze strony Wykonawcy – …………..…</w:t>
      </w:r>
      <w:proofErr w:type="spellStart"/>
      <w:r w:rsidRPr="000B2D0D">
        <w:rPr>
          <w:rFonts w:ascii="Arial" w:hAnsi="Arial" w:cs="Arial"/>
          <w:sz w:val="20"/>
          <w:szCs w:val="20"/>
        </w:rPr>
        <w:t>tel</w:t>
      </w:r>
      <w:proofErr w:type="spellEnd"/>
      <w:r w:rsidRPr="000B2D0D">
        <w:rPr>
          <w:rFonts w:ascii="Arial" w:hAnsi="Arial" w:cs="Arial"/>
          <w:sz w:val="20"/>
          <w:szCs w:val="20"/>
        </w:rPr>
        <w:t>……………., …………@................</w:t>
      </w:r>
    </w:p>
    <w:p w14:paraId="690C4868" w14:textId="77777777" w:rsidR="00044ED5" w:rsidRPr="000B2D0D" w:rsidRDefault="00044ED5" w:rsidP="006C43BF">
      <w:pPr>
        <w:numPr>
          <w:ilvl w:val="0"/>
          <w:numId w:val="10"/>
        </w:numPr>
        <w:spacing w:beforeLines="60" w:before="144" w:afterLines="60" w:after="144" w:line="360" w:lineRule="auto"/>
        <w:ind w:left="0" w:hanging="360"/>
        <w:contextualSpacing/>
        <w:jc w:val="both"/>
        <w:rPr>
          <w:rFonts w:ascii="Arial" w:hAnsi="Arial" w:cs="Arial"/>
          <w:sz w:val="20"/>
          <w:szCs w:val="20"/>
        </w:rPr>
      </w:pPr>
      <w:r w:rsidRPr="000B2D0D">
        <w:rPr>
          <w:rFonts w:ascii="Arial" w:hAnsi="Arial" w:cs="Arial"/>
          <w:sz w:val="20"/>
          <w:szCs w:val="20"/>
        </w:rPr>
        <w:t xml:space="preserve"> Strony ustalają, że reprezentacja stron może ulec zmianie lub uzupełnieniu poprzez przekazanie pisemnej informacji. </w:t>
      </w:r>
    </w:p>
    <w:p w14:paraId="1742A410" w14:textId="7C96399F" w:rsidR="00044ED5" w:rsidRPr="000B2D0D" w:rsidRDefault="00044ED5" w:rsidP="000B2D0D">
      <w:pPr>
        <w:spacing w:beforeLines="60" w:before="144" w:afterLines="60" w:after="144" w:line="360" w:lineRule="auto"/>
        <w:jc w:val="center"/>
        <w:rPr>
          <w:rFonts w:ascii="Arial" w:hAnsi="Arial" w:cs="Arial"/>
          <w:b/>
          <w:bCs/>
          <w:sz w:val="20"/>
          <w:szCs w:val="20"/>
        </w:rPr>
      </w:pPr>
      <w:r w:rsidRPr="000B2D0D">
        <w:rPr>
          <w:rFonts w:ascii="Arial" w:hAnsi="Arial" w:cs="Arial"/>
          <w:b/>
          <w:bCs/>
          <w:sz w:val="20"/>
          <w:szCs w:val="20"/>
        </w:rPr>
        <w:t>§ 9</w:t>
      </w:r>
    </w:p>
    <w:p w14:paraId="729CAAF6" w14:textId="77777777" w:rsidR="00044ED5" w:rsidRPr="000B2D0D" w:rsidRDefault="00044ED5" w:rsidP="000B2D0D">
      <w:pPr>
        <w:spacing w:beforeLines="60" w:before="144" w:afterLines="60" w:after="144" w:line="360" w:lineRule="auto"/>
        <w:ind w:right="396" w:hanging="10"/>
        <w:jc w:val="center"/>
        <w:rPr>
          <w:rFonts w:ascii="Arial" w:hAnsi="Arial" w:cs="Arial"/>
          <w:b/>
          <w:bCs/>
          <w:sz w:val="20"/>
          <w:szCs w:val="20"/>
        </w:rPr>
      </w:pPr>
      <w:r w:rsidRPr="000B2D0D">
        <w:rPr>
          <w:rFonts w:ascii="Arial" w:hAnsi="Arial" w:cs="Arial"/>
          <w:b/>
          <w:bCs/>
          <w:sz w:val="20"/>
          <w:szCs w:val="20"/>
        </w:rPr>
        <w:t>Odstąpienie od umowy</w:t>
      </w:r>
    </w:p>
    <w:p w14:paraId="7F57A58F" w14:textId="07B5ED65" w:rsidR="00044ED5" w:rsidRPr="000B2D0D" w:rsidRDefault="00044ED5" w:rsidP="000B2D0D">
      <w:pPr>
        <w:tabs>
          <w:tab w:val="center" w:pos="822"/>
          <w:tab w:val="right" w:pos="9194"/>
        </w:tabs>
        <w:spacing w:beforeLines="60" w:before="144" w:afterLines="60" w:after="144" w:line="360" w:lineRule="auto"/>
        <w:rPr>
          <w:rFonts w:ascii="Arial" w:hAnsi="Arial" w:cs="Arial"/>
          <w:sz w:val="20"/>
          <w:szCs w:val="20"/>
        </w:rPr>
      </w:pPr>
      <w:r w:rsidRPr="000B2D0D">
        <w:rPr>
          <w:rFonts w:ascii="Arial" w:hAnsi="Arial" w:cs="Arial"/>
          <w:sz w:val="20"/>
          <w:szCs w:val="20"/>
        </w:rPr>
        <w:t xml:space="preserve">Zamawiający ma prawo odstąpić od niniejszej Umowy w przypadku, gdy: </w:t>
      </w:r>
    </w:p>
    <w:p w14:paraId="60776B70" w14:textId="77777777" w:rsidR="00044ED5" w:rsidRPr="000B2D0D" w:rsidRDefault="00044ED5" w:rsidP="006C43BF">
      <w:pPr>
        <w:pStyle w:val="Akapitzlist"/>
        <w:numPr>
          <w:ilvl w:val="0"/>
          <w:numId w:val="14"/>
        </w:numPr>
        <w:spacing w:beforeLines="60" w:before="144" w:afterLines="60" w:after="144" w:line="360" w:lineRule="auto"/>
        <w:ind w:left="567" w:right="97" w:hanging="567"/>
        <w:jc w:val="both"/>
        <w:rPr>
          <w:rFonts w:ascii="Arial" w:hAnsi="Arial" w:cs="Arial"/>
          <w:sz w:val="20"/>
          <w:szCs w:val="20"/>
        </w:rPr>
      </w:pPr>
      <w:r w:rsidRPr="000B2D0D">
        <w:rPr>
          <w:rFonts w:ascii="Arial" w:hAnsi="Arial" w:cs="Arial"/>
          <w:sz w:val="20"/>
          <w:szCs w:val="20"/>
        </w:rPr>
        <w:t xml:space="preserve">Wykonawca wykonuje swoje obowiązki niezgodnie z postanowieniami niniejszej Umowy i pomimo dodatkowego wezwania przez Zamawiającego nie następuje bezzwłoczna poprawa realizacji tych obowiązków. W takim przypadku Zamawiający jest zobowiązany zawiadomić Wykonawcę o zamiarze odstąpienia od Umowy na piśmie z wyprzedzeniem co najmniej 7 dni. W przypadku odstąpienia od umowy z winy Wykonawcy, pokryje on szkody poniesione przez Zamawiającego z tego tytułu, </w:t>
      </w:r>
    </w:p>
    <w:p w14:paraId="606197B4" w14:textId="77777777" w:rsidR="00044ED5" w:rsidRPr="000B2D0D" w:rsidRDefault="00044ED5" w:rsidP="006C43BF">
      <w:pPr>
        <w:pStyle w:val="Akapitzlist"/>
        <w:numPr>
          <w:ilvl w:val="0"/>
          <w:numId w:val="14"/>
        </w:numPr>
        <w:spacing w:beforeLines="60" w:before="144" w:afterLines="60" w:after="144" w:line="360" w:lineRule="auto"/>
        <w:ind w:left="567" w:right="97" w:hanging="567"/>
        <w:jc w:val="both"/>
        <w:rPr>
          <w:rFonts w:ascii="Arial" w:hAnsi="Arial" w:cs="Arial"/>
          <w:sz w:val="20"/>
          <w:szCs w:val="20"/>
        </w:rPr>
      </w:pPr>
      <w:r w:rsidRPr="000B2D0D">
        <w:rPr>
          <w:rFonts w:ascii="Arial" w:hAnsi="Arial" w:cs="Arial"/>
          <w:sz w:val="20"/>
          <w:szCs w:val="20"/>
        </w:rPr>
        <w:t xml:space="preserve">Wykonawca zostanie postawiony w stan likwidacji lub upadłości, </w:t>
      </w:r>
    </w:p>
    <w:p w14:paraId="1B05C370" w14:textId="1FF03502" w:rsidR="00044ED5" w:rsidRPr="000B2D0D" w:rsidRDefault="00044ED5" w:rsidP="006C43BF">
      <w:pPr>
        <w:pStyle w:val="Akapitzlist"/>
        <w:numPr>
          <w:ilvl w:val="0"/>
          <w:numId w:val="14"/>
        </w:numPr>
        <w:spacing w:beforeLines="60" w:before="144" w:afterLines="60" w:after="144" w:line="360" w:lineRule="auto"/>
        <w:ind w:left="567" w:right="97" w:hanging="567"/>
        <w:jc w:val="both"/>
        <w:rPr>
          <w:rFonts w:ascii="Arial" w:hAnsi="Arial" w:cs="Arial"/>
          <w:sz w:val="20"/>
          <w:szCs w:val="20"/>
        </w:rPr>
      </w:pPr>
      <w:r w:rsidRPr="000B2D0D">
        <w:rPr>
          <w:rFonts w:ascii="Arial" w:hAnsi="Arial" w:cs="Arial"/>
          <w:sz w:val="20"/>
          <w:szCs w:val="20"/>
        </w:rPr>
        <w:t xml:space="preserve">Wystąpią okoliczności, o których mowa w art. </w:t>
      </w:r>
      <w:r w:rsidR="00B979AD" w:rsidRPr="000B2D0D">
        <w:rPr>
          <w:rFonts w:ascii="Arial" w:hAnsi="Arial" w:cs="Arial"/>
          <w:sz w:val="20"/>
          <w:szCs w:val="20"/>
        </w:rPr>
        <w:t xml:space="preserve">456 </w:t>
      </w:r>
      <w:proofErr w:type="spellStart"/>
      <w:r w:rsidR="00B979AD" w:rsidRPr="000B2D0D">
        <w:rPr>
          <w:rFonts w:ascii="Arial" w:hAnsi="Arial" w:cs="Arial"/>
          <w:sz w:val="20"/>
          <w:szCs w:val="20"/>
        </w:rPr>
        <w:t>p.z.p</w:t>
      </w:r>
      <w:proofErr w:type="spellEnd"/>
      <w:r w:rsidR="00B979AD" w:rsidRPr="000B2D0D">
        <w:rPr>
          <w:rFonts w:ascii="Arial" w:hAnsi="Arial" w:cs="Arial"/>
          <w:sz w:val="20"/>
          <w:szCs w:val="20"/>
        </w:rPr>
        <w:t xml:space="preserve">. </w:t>
      </w:r>
    </w:p>
    <w:p w14:paraId="47275A82" w14:textId="77777777" w:rsidR="00044ED5" w:rsidRPr="000B2D0D" w:rsidRDefault="00044ED5" w:rsidP="000B2D0D">
      <w:pPr>
        <w:spacing w:beforeLines="60" w:before="144" w:afterLines="60" w:after="144" w:line="360" w:lineRule="auto"/>
        <w:ind w:right="-34" w:hanging="426"/>
        <w:contextualSpacing/>
        <w:jc w:val="center"/>
        <w:rPr>
          <w:rFonts w:ascii="Arial" w:hAnsi="Arial" w:cs="Arial"/>
          <w:b/>
          <w:bCs/>
          <w:sz w:val="20"/>
          <w:szCs w:val="20"/>
        </w:rPr>
      </w:pPr>
      <w:r w:rsidRPr="000B2D0D">
        <w:rPr>
          <w:rFonts w:ascii="Arial" w:hAnsi="Arial" w:cs="Arial"/>
          <w:b/>
          <w:bCs/>
          <w:sz w:val="20"/>
          <w:szCs w:val="20"/>
        </w:rPr>
        <w:t>§ 10</w:t>
      </w:r>
    </w:p>
    <w:p w14:paraId="4BC7F741" w14:textId="77777777" w:rsidR="00044ED5" w:rsidRPr="000B2D0D" w:rsidRDefault="00044ED5" w:rsidP="000B2D0D">
      <w:pPr>
        <w:spacing w:beforeLines="60" w:before="144" w:afterLines="60" w:after="144" w:line="360" w:lineRule="auto"/>
        <w:ind w:right="-34" w:hanging="426"/>
        <w:contextualSpacing/>
        <w:jc w:val="center"/>
        <w:rPr>
          <w:rFonts w:ascii="Arial" w:hAnsi="Arial" w:cs="Arial"/>
          <w:b/>
          <w:bCs/>
          <w:sz w:val="20"/>
          <w:szCs w:val="20"/>
        </w:rPr>
      </w:pPr>
      <w:r w:rsidRPr="000B2D0D">
        <w:rPr>
          <w:rFonts w:ascii="Arial" w:hAnsi="Arial" w:cs="Arial"/>
          <w:b/>
          <w:bCs/>
          <w:sz w:val="20"/>
          <w:szCs w:val="20"/>
        </w:rPr>
        <w:t>Zmiana umowy</w:t>
      </w:r>
    </w:p>
    <w:p w14:paraId="51656422" w14:textId="77777777" w:rsidR="00044ED5" w:rsidRPr="000B2D0D" w:rsidRDefault="00044ED5" w:rsidP="006C43BF">
      <w:pPr>
        <w:numPr>
          <w:ilvl w:val="0"/>
          <w:numId w:val="12"/>
        </w:numPr>
        <w:spacing w:beforeLines="60" w:before="144" w:afterLines="60" w:after="144" w:line="360" w:lineRule="auto"/>
        <w:ind w:left="567" w:right="97" w:hanging="567"/>
        <w:contextualSpacing/>
        <w:jc w:val="both"/>
        <w:rPr>
          <w:rFonts w:ascii="Arial" w:hAnsi="Arial" w:cs="Arial"/>
          <w:sz w:val="20"/>
          <w:szCs w:val="20"/>
        </w:rPr>
      </w:pPr>
      <w:r w:rsidRPr="000B2D0D">
        <w:rPr>
          <w:rFonts w:ascii="Arial" w:hAnsi="Arial" w:cs="Arial"/>
          <w:sz w:val="20"/>
          <w:szCs w:val="20"/>
        </w:rPr>
        <w:t xml:space="preserve">Zmiany niniejszej Umowy dopuszczalne są  w przypadku: </w:t>
      </w:r>
    </w:p>
    <w:p w14:paraId="39BF5F4B" w14:textId="7169ED93" w:rsidR="00044ED5" w:rsidRDefault="00044ED5" w:rsidP="006C43BF">
      <w:pPr>
        <w:numPr>
          <w:ilvl w:val="1"/>
          <w:numId w:val="12"/>
        </w:numPr>
        <w:spacing w:beforeLines="60" w:before="144" w:afterLines="60" w:after="144" w:line="360" w:lineRule="auto"/>
        <w:ind w:left="993" w:right="97" w:hanging="426"/>
        <w:contextualSpacing/>
        <w:jc w:val="both"/>
        <w:rPr>
          <w:rFonts w:ascii="Arial" w:hAnsi="Arial" w:cs="Arial"/>
          <w:sz w:val="20"/>
          <w:szCs w:val="20"/>
        </w:rPr>
      </w:pPr>
      <w:r w:rsidRPr="000B2D0D">
        <w:rPr>
          <w:rFonts w:ascii="Arial" w:hAnsi="Arial" w:cs="Arial"/>
          <w:sz w:val="20"/>
          <w:szCs w:val="20"/>
        </w:rPr>
        <w:t xml:space="preserve">konieczności zmiany terminu realizacji Umowy ze względu na niezależne od stron przedłużenie realizacji robót budowlanych, przy czym wysokość wynagrodzenia za każdy kolejny miesiąc po terminie wskazanym w § 6 ust. 1 i 2 będzie równa płatności miesięcznej obliczonej zgodnie z zasadą określoną w § 7 ust. </w:t>
      </w:r>
      <w:r w:rsidR="00AA3974" w:rsidRPr="000B2D0D">
        <w:rPr>
          <w:rFonts w:ascii="Arial" w:hAnsi="Arial" w:cs="Arial"/>
          <w:sz w:val="20"/>
          <w:szCs w:val="20"/>
        </w:rPr>
        <w:t>3</w:t>
      </w:r>
      <w:r w:rsidRPr="000B2D0D">
        <w:rPr>
          <w:rFonts w:ascii="Arial" w:hAnsi="Arial" w:cs="Arial"/>
          <w:sz w:val="20"/>
          <w:szCs w:val="20"/>
        </w:rPr>
        <w:t>, a w przypadku przedłużenia Umowy o niepełny miesiąc – proporcjonalnie do liczby dni objętych zmianą Umowy,</w:t>
      </w:r>
    </w:p>
    <w:p w14:paraId="017902BA" w14:textId="1A6A3E70" w:rsidR="001A591A" w:rsidRPr="000B2D0D" w:rsidRDefault="001A591A" w:rsidP="006C43BF">
      <w:pPr>
        <w:numPr>
          <w:ilvl w:val="1"/>
          <w:numId w:val="12"/>
        </w:numPr>
        <w:spacing w:beforeLines="60" w:before="144" w:afterLines="60" w:after="144" w:line="360" w:lineRule="auto"/>
        <w:ind w:left="993" w:right="97" w:hanging="426"/>
        <w:contextualSpacing/>
        <w:jc w:val="both"/>
        <w:rPr>
          <w:rFonts w:ascii="Arial" w:hAnsi="Arial" w:cs="Arial"/>
          <w:sz w:val="20"/>
          <w:szCs w:val="20"/>
        </w:rPr>
      </w:pPr>
      <w:r>
        <w:rPr>
          <w:rFonts w:ascii="Arial" w:hAnsi="Arial" w:cs="Arial"/>
          <w:sz w:val="20"/>
          <w:szCs w:val="20"/>
        </w:rPr>
        <w:t xml:space="preserve">konieczności zmiany terminu realizacji z uwagi na wydłużająca się procedurę wyboru wykonawcy robót budowlanych bądź procedurę wyboru Inspektora Nadzoru. </w:t>
      </w:r>
    </w:p>
    <w:p w14:paraId="7DB78C25" w14:textId="77777777" w:rsidR="00044ED5" w:rsidRPr="000B2D0D" w:rsidRDefault="00044ED5" w:rsidP="006C43BF">
      <w:pPr>
        <w:numPr>
          <w:ilvl w:val="1"/>
          <w:numId w:val="12"/>
        </w:numPr>
        <w:spacing w:beforeLines="60" w:before="144" w:afterLines="60" w:after="144" w:line="360" w:lineRule="auto"/>
        <w:ind w:left="993" w:right="97" w:hanging="426"/>
        <w:contextualSpacing/>
        <w:jc w:val="both"/>
        <w:rPr>
          <w:rFonts w:ascii="Arial" w:hAnsi="Arial" w:cs="Arial"/>
          <w:sz w:val="20"/>
          <w:szCs w:val="20"/>
        </w:rPr>
      </w:pPr>
      <w:r w:rsidRPr="000B2D0D">
        <w:rPr>
          <w:rFonts w:ascii="Arial" w:hAnsi="Arial" w:cs="Arial"/>
          <w:sz w:val="20"/>
          <w:szCs w:val="20"/>
        </w:rPr>
        <w:t xml:space="preserve">zmiany obowiązujących przepisów, jeżeli konieczne będzie dostosowanie treści Umowy do aktualnego stanu prawnego, </w:t>
      </w:r>
    </w:p>
    <w:p w14:paraId="5387F471" w14:textId="77777777" w:rsidR="004C602D" w:rsidRDefault="00094CFB" w:rsidP="006C43BF">
      <w:pPr>
        <w:numPr>
          <w:ilvl w:val="0"/>
          <w:numId w:val="12"/>
        </w:numPr>
        <w:spacing w:beforeLines="60" w:before="144" w:afterLines="60" w:after="144" w:line="360" w:lineRule="auto"/>
        <w:ind w:left="567" w:hanging="567"/>
        <w:contextualSpacing/>
        <w:jc w:val="both"/>
        <w:rPr>
          <w:rFonts w:ascii="Arial" w:hAnsi="Arial" w:cs="Arial"/>
          <w:sz w:val="20"/>
          <w:szCs w:val="20"/>
        </w:rPr>
      </w:pPr>
      <w:r w:rsidRPr="000B2D0D">
        <w:rPr>
          <w:rFonts w:ascii="Arial" w:hAnsi="Arial" w:cs="Arial"/>
          <w:sz w:val="20"/>
          <w:szCs w:val="20"/>
        </w:rPr>
        <w:lastRenderedPageBreak/>
        <w:t xml:space="preserve">Zmiana terminu realizacji i wynagrodzenia wykonawcy o jakiej stanowi ust. 1 pkt 1 jest dopuszczalna o nie więcej niż 12 miesięcy </w:t>
      </w:r>
      <w:r w:rsidR="00051EA3" w:rsidRPr="000B2D0D">
        <w:rPr>
          <w:rFonts w:ascii="Arial" w:hAnsi="Arial" w:cs="Arial"/>
          <w:sz w:val="20"/>
          <w:szCs w:val="20"/>
        </w:rPr>
        <w:t xml:space="preserve">w porównaniu do pierwotnego terminu realizacji umowy. </w:t>
      </w:r>
    </w:p>
    <w:p w14:paraId="544A4338" w14:textId="761096EE" w:rsidR="004C602D" w:rsidRPr="004C602D" w:rsidRDefault="004C602D" w:rsidP="006C43BF">
      <w:pPr>
        <w:numPr>
          <w:ilvl w:val="0"/>
          <w:numId w:val="12"/>
        </w:numPr>
        <w:spacing w:beforeLines="60" w:before="144" w:afterLines="60" w:after="144" w:line="360" w:lineRule="auto"/>
        <w:ind w:left="567" w:hanging="567"/>
        <w:contextualSpacing/>
        <w:jc w:val="both"/>
        <w:rPr>
          <w:rFonts w:ascii="Arial" w:hAnsi="Arial" w:cs="Arial"/>
          <w:sz w:val="20"/>
          <w:szCs w:val="20"/>
        </w:rPr>
      </w:pPr>
      <w:r w:rsidRPr="004C602D">
        <w:rPr>
          <w:rFonts w:ascii="Arial" w:hAnsi="Arial" w:cs="Arial"/>
          <w:sz w:val="20"/>
          <w:szCs w:val="20"/>
        </w:rPr>
        <w:t xml:space="preserve">Zamawiający dopuszcza </w:t>
      </w:r>
      <w:r>
        <w:rPr>
          <w:rFonts w:ascii="Arial" w:hAnsi="Arial" w:cs="Arial"/>
          <w:sz w:val="20"/>
          <w:szCs w:val="20"/>
        </w:rPr>
        <w:t xml:space="preserve">także </w:t>
      </w:r>
      <w:r w:rsidRPr="004C602D">
        <w:rPr>
          <w:rFonts w:ascii="Arial" w:hAnsi="Arial" w:cs="Arial"/>
          <w:sz w:val="20"/>
          <w:szCs w:val="20"/>
        </w:rPr>
        <w:t xml:space="preserve">zmianę wysokości wynagrodzenia należnego Wykonawcy, o którym mowa w § </w:t>
      </w:r>
      <w:r>
        <w:rPr>
          <w:rFonts w:ascii="Arial" w:hAnsi="Arial" w:cs="Arial"/>
          <w:sz w:val="20"/>
          <w:szCs w:val="20"/>
        </w:rPr>
        <w:t>7</w:t>
      </w:r>
      <w:r w:rsidRPr="004C602D">
        <w:rPr>
          <w:rFonts w:ascii="Arial" w:hAnsi="Arial" w:cs="Arial"/>
          <w:sz w:val="20"/>
          <w:szCs w:val="20"/>
        </w:rPr>
        <w:t xml:space="preserve"> Umowy, w formie pisemnego aneksu, każdorazowo w przypadku wystąpienia jednej z następujących okoliczności:</w:t>
      </w:r>
    </w:p>
    <w:p w14:paraId="40019F4C" w14:textId="77777777" w:rsidR="004C602D" w:rsidRPr="004C602D" w:rsidRDefault="004C602D" w:rsidP="00ED761E">
      <w:pPr>
        <w:tabs>
          <w:tab w:val="left" w:pos="993"/>
        </w:tabs>
        <w:spacing w:beforeLines="60" w:before="144" w:afterLines="60" w:after="144" w:line="360" w:lineRule="auto"/>
        <w:ind w:left="567"/>
        <w:contextualSpacing/>
        <w:jc w:val="both"/>
        <w:rPr>
          <w:rFonts w:ascii="Arial" w:hAnsi="Arial" w:cs="Arial"/>
          <w:sz w:val="20"/>
          <w:szCs w:val="20"/>
        </w:rPr>
      </w:pPr>
      <w:r w:rsidRPr="004C602D">
        <w:rPr>
          <w:rFonts w:ascii="Arial" w:hAnsi="Arial" w:cs="Arial"/>
          <w:sz w:val="20"/>
          <w:szCs w:val="20"/>
        </w:rPr>
        <w:t>1)</w:t>
      </w:r>
      <w:r w:rsidRPr="004C602D">
        <w:rPr>
          <w:rFonts w:ascii="Arial" w:hAnsi="Arial" w:cs="Arial"/>
          <w:sz w:val="20"/>
          <w:szCs w:val="20"/>
        </w:rPr>
        <w:tab/>
        <w:t>stawki podatku od towarów i usług,</w:t>
      </w:r>
    </w:p>
    <w:p w14:paraId="28D695E3" w14:textId="45857CC3" w:rsidR="004C602D" w:rsidRPr="004C602D" w:rsidRDefault="004C602D" w:rsidP="00ED761E">
      <w:pPr>
        <w:tabs>
          <w:tab w:val="left" w:pos="993"/>
        </w:tabs>
        <w:spacing w:beforeLines="60" w:before="144" w:afterLines="60" w:after="144" w:line="360" w:lineRule="auto"/>
        <w:ind w:left="567"/>
        <w:contextualSpacing/>
        <w:jc w:val="both"/>
        <w:rPr>
          <w:rFonts w:ascii="Arial" w:hAnsi="Arial" w:cs="Arial"/>
          <w:sz w:val="20"/>
          <w:szCs w:val="20"/>
        </w:rPr>
      </w:pPr>
      <w:r w:rsidRPr="004C602D">
        <w:rPr>
          <w:rFonts w:ascii="Arial" w:hAnsi="Arial" w:cs="Arial"/>
          <w:sz w:val="20"/>
          <w:szCs w:val="20"/>
        </w:rPr>
        <w:t>jeżeli zmiany te będą miały wpływ na koszty wykonania zamówienia przez Wykonawcę.</w:t>
      </w:r>
    </w:p>
    <w:p w14:paraId="4B40DDE3" w14:textId="4756728F" w:rsidR="004C602D" w:rsidRPr="004C602D" w:rsidRDefault="00ED761E" w:rsidP="00ED761E">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4.</w:t>
      </w:r>
      <w:r>
        <w:rPr>
          <w:rFonts w:ascii="Arial" w:hAnsi="Arial" w:cs="Arial"/>
          <w:sz w:val="20"/>
          <w:szCs w:val="20"/>
        </w:rPr>
        <w:tab/>
      </w:r>
      <w:r w:rsidR="004C602D" w:rsidRPr="004C602D">
        <w:rPr>
          <w:rFonts w:ascii="Arial" w:hAnsi="Arial" w:cs="Arial"/>
          <w:sz w:val="20"/>
          <w:szCs w:val="20"/>
        </w:rPr>
        <w:t>Zmiana umowy nastąpić może z inicjatywy Zamawiającego lub Wykonawcy poprzez przedstawienie drugiej Stronie propozycji zmian w formie pisemnej, które powinny zawierać:</w:t>
      </w:r>
    </w:p>
    <w:p w14:paraId="128D1EB1" w14:textId="77777777" w:rsidR="004C602D" w:rsidRPr="004C602D" w:rsidRDefault="004C602D" w:rsidP="00ED761E">
      <w:pPr>
        <w:spacing w:beforeLines="60" w:before="144" w:afterLines="60" w:after="144" w:line="360" w:lineRule="auto"/>
        <w:ind w:left="993" w:hanging="426"/>
        <w:contextualSpacing/>
        <w:jc w:val="both"/>
        <w:rPr>
          <w:rFonts w:ascii="Arial" w:hAnsi="Arial" w:cs="Arial"/>
          <w:sz w:val="20"/>
          <w:szCs w:val="20"/>
        </w:rPr>
      </w:pPr>
      <w:r w:rsidRPr="004C602D">
        <w:rPr>
          <w:rFonts w:ascii="Arial" w:hAnsi="Arial" w:cs="Arial"/>
          <w:sz w:val="20"/>
          <w:szCs w:val="20"/>
        </w:rPr>
        <w:t>1)</w:t>
      </w:r>
      <w:r w:rsidRPr="004C602D">
        <w:rPr>
          <w:rFonts w:ascii="Arial" w:hAnsi="Arial" w:cs="Arial"/>
          <w:sz w:val="20"/>
          <w:szCs w:val="20"/>
        </w:rPr>
        <w:tab/>
        <w:t>opis zmiany,</w:t>
      </w:r>
    </w:p>
    <w:p w14:paraId="4ADF1BE1" w14:textId="77777777" w:rsidR="004C602D" w:rsidRPr="004C602D" w:rsidRDefault="004C602D" w:rsidP="00ED761E">
      <w:pPr>
        <w:spacing w:beforeLines="60" w:before="144" w:afterLines="60" w:after="144" w:line="360" w:lineRule="auto"/>
        <w:ind w:left="993" w:hanging="426"/>
        <w:contextualSpacing/>
        <w:jc w:val="both"/>
        <w:rPr>
          <w:rFonts w:ascii="Arial" w:hAnsi="Arial" w:cs="Arial"/>
          <w:sz w:val="20"/>
          <w:szCs w:val="20"/>
        </w:rPr>
      </w:pPr>
      <w:r w:rsidRPr="004C602D">
        <w:rPr>
          <w:rFonts w:ascii="Arial" w:hAnsi="Arial" w:cs="Arial"/>
          <w:sz w:val="20"/>
          <w:szCs w:val="20"/>
        </w:rPr>
        <w:t>2)</w:t>
      </w:r>
      <w:r w:rsidRPr="004C602D">
        <w:rPr>
          <w:rFonts w:ascii="Arial" w:hAnsi="Arial" w:cs="Arial"/>
          <w:sz w:val="20"/>
          <w:szCs w:val="20"/>
        </w:rPr>
        <w:tab/>
        <w:t>uzasadnienie zmiany.</w:t>
      </w:r>
    </w:p>
    <w:p w14:paraId="64C3DF94" w14:textId="77777777" w:rsidR="00ED761E" w:rsidRDefault="00ED761E" w:rsidP="00ED761E">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5.</w:t>
      </w:r>
      <w:r>
        <w:rPr>
          <w:rFonts w:ascii="Arial" w:hAnsi="Arial" w:cs="Arial"/>
          <w:sz w:val="20"/>
          <w:szCs w:val="20"/>
        </w:rPr>
        <w:tab/>
      </w:r>
      <w:r w:rsidR="004C602D" w:rsidRPr="004C602D">
        <w:rPr>
          <w:rFonts w:ascii="Arial" w:hAnsi="Arial" w:cs="Arial"/>
          <w:sz w:val="20"/>
          <w:szCs w:val="20"/>
        </w:rPr>
        <w:t xml:space="preserve">Wykonawca każdorazowo zobligowany jest do wskazania do zaistniałych propozycji, o których mowa w ust. </w:t>
      </w:r>
      <w:r>
        <w:rPr>
          <w:rFonts w:ascii="Arial" w:hAnsi="Arial" w:cs="Arial"/>
          <w:sz w:val="20"/>
          <w:szCs w:val="20"/>
        </w:rPr>
        <w:t>4</w:t>
      </w:r>
      <w:r w:rsidR="004C602D" w:rsidRPr="004C602D">
        <w:rPr>
          <w:rFonts w:ascii="Arial" w:hAnsi="Arial" w:cs="Arial"/>
          <w:sz w:val="20"/>
          <w:szCs w:val="20"/>
        </w:rPr>
        <w:t xml:space="preserve"> kosztu zmiany oraz jego wpływu na wysokość wynagrodzenia.</w:t>
      </w:r>
    </w:p>
    <w:p w14:paraId="78E06BF8" w14:textId="77777777" w:rsidR="00EB2320" w:rsidRDefault="00ED761E" w:rsidP="00EB2320">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6.</w:t>
      </w:r>
      <w:r>
        <w:rPr>
          <w:rFonts w:ascii="Arial" w:hAnsi="Arial" w:cs="Arial"/>
          <w:sz w:val="20"/>
          <w:szCs w:val="20"/>
        </w:rPr>
        <w:tab/>
      </w:r>
      <w:r w:rsidR="004C602D" w:rsidRPr="004C602D">
        <w:rPr>
          <w:rFonts w:ascii="Arial" w:hAnsi="Arial" w:cs="Arial"/>
          <w:sz w:val="20"/>
          <w:szCs w:val="20"/>
        </w:rPr>
        <w:t>Warunkiem wprowadzenia zmian do Umowy będzie potwierdzenie powstałych okoliczności w formie opisowej i właściwie umotywowanej (protokół wraz z uzasadnieniem).</w:t>
      </w:r>
    </w:p>
    <w:p w14:paraId="47C0DC98" w14:textId="77777777" w:rsidR="0074515F" w:rsidRDefault="00EB2320" w:rsidP="0074515F">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7.</w:t>
      </w:r>
      <w:r>
        <w:rPr>
          <w:rFonts w:ascii="Arial" w:hAnsi="Arial" w:cs="Arial"/>
          <w:sz w:val="20"/>
          <w:szCs w:val="20"/>
        </w:rPr>
        <w:tab/>
      </w:r>
      <w:r w:rsidR="004C602D" w:rsidRPr="004C602D">
        <w:rPr>
          <w:rFonts w:ascii="Arial" w:hAnsi="Arial" w:cs="Arial"/>
          <w:sz w:val="20"/>
          <w:szCs w:val="20"/>
        </w:rPr>
        <w:t xml:space="preserve">Zmiana wysokości wynagrodzenia obowiązywać będzie od dnia zawarcia aneksu i będzie obejmować wyrównania za okres od dnia wejścia w życie zmian, o których mowa w ust. </w:t>
      </w:r>
      <w:r>
        <w:rPr>
          <w:rFonts w:ascii="Arial" w:hAnsi="Arial" w:cs="Arial"/>
          <w:sz w:val="20"/>
          <w:szCs w:val="20"/>
        </w:rPr>
        <w:t>3</w:t>
      </w:r>
      <w:r w:rsidR="004C602D" w:rsidRPr="004C602D">
        <w:rPr>
          <w:rFonts w:ascii="Arial" w:hAnsi="Arial" w:cs="Arial"/>
          <w:sz w:val="20"/>
          <w:szCs w:val="20"/>
        </w:rPr>
        <w:t xml:space="preserve">, lecz nie wcześniej niż od dnia złożenia prawidłowego wniosku, o którym mowa w ust. </w:t>
      </w:r>
      <w:r>
        <w:rPr>
          <w:rFonts w:ascii="Arial" w:hAnsi="Arial" w:cs="Arial"/>
          <w:sz w:val="20"/>
          <w:szCs w:val="20"/>
        </w:rPr>
        <w:t>4</w:t>
      </w:r>
      <w:r w:rsidR="004C602D" w:rsidRPr="004C602D">
        <w:rPr>
          <w:rFonts w:ascii="Arial" w:hAnsi="Arial" w:cs="Arial"/>
          <w:sz w:val="20"/>
          <w:szCs w:val="20"/>
        </w:rPr>
        <w:t>.</w:t>
      </w:r>
    </w:p>
    <w:p w14:paraId="219AA88B" w14:textId="77777777" w:rsidR="0074515F" w:rsidRDefault="0074515F" w:rsidP="0074515F">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8.</w:t>
      </w:r>
      <w:r>
        <w:rPr>
          <w:rFonts w:ascii="Arial" w:hAnsi="Arial" w:cs="Arial"/>
          <w:sz w:val="20"/>
          <w:szCs w:val="20"/>
        </w:rPr>
        <w:tab/>
        <w:t xml:space="preserve">W </w:t>
      </w:r>
      <w:r w:rsidR="004C602D" w:rsidRPr="004C602D">
        <w:rPr>
          <w:rFonts w:ascii="Arial" w:hAnsi="Arial" w:cs="Arial"/>
          <w:sz w:val="20"/>
          <w:szCs w:val="20"/>
        </w:rPr>
        <w:t xml:space="preserve">przypadku zmiany, o której mowa w ust. </w:t>
      </w:r>
      <w:r w:rsidR="00EB2320">
        <w:rPr>
          <w:rFonts w:ascii="Arial" w:hAnsi="Arial" w:cs="Arial"/>
          <w:sz w:val="20"/>
          <w:szCs w:val="20"/>
        </w:rPr>
        <w:t>3</w:t>
      </w:r>
      <w:r w:rsidR="004C602D" w:rsidRPr="004C602D">
        <w:rPr>
          <w:rFonts w:ascii="Arial" w:hAnsi="Arial" w:cs="Arial"/>
          <w:sz w:val="20"/>
          <w:szCs w:val="20"/>
        </w:rPr>
        <w:t xml:space="preserve"> pkt 1, wartość wynagrodzenia netto nie zmieni się, a wartość brutto wynagrodzenia zostanie wyliczona na podstawie nowych przepisów,</w:t>
      </w:r>
    </w:p>
    <w:p w14:paraId="635930AB" w14:textId="2D10176A" w:rsidR="0074515F" w:rsidRDefault="0074515F" w:rsidP="00E2613E">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9.</w:t>
      </w:r>
      <w:r>
        <w:rPr>
          <w:rFonts w:ascii="Arial" w:hAnsi="Arial" w:cs="Arial"/>
          <w:sz w:val="20"/>
          <w:szCs w:val="20"/>
        </w:rPr>
        <w:tab/>
      </w:r>
      <w:r w:rsidR="004C602D" w:rsidRPr="004C602D">
        <w:rPr>
          <w:rFonts w:ascii="Arial" w:hAnsi="Arial" w:cs="Arial"/>
          <w:sz w:val="20"/>
          <w:szCs w:val="20"/>
        </w:rPr>
        <w:t xml:space="preserve"> </w:t>
      </w:r>
    </w:p>
    <w:p w14:paraId="7682D3BE" w14:textId="4B81AA5A" w:rsidR="0074515F" w:rsidRDefault="004C602D" w:rsidP="0074515F">
      <w:pPr>
        <w:tabs>
          <w:tab w:val="left" w:pos="567"/>
        </w:tabs>
        <w:spacing w:beforeLines="60" w:before="144" w:afterLines="60" w:after="144" w:line="360" w:lineRule="auto"/>
        <w:ind w:left="567" w:hanging="567"/>
        <w:contextualSpacing/>
        <w:jc w:val="both"/>
        <w:rPr>
          <w:rFonts w:ascii="Arial" w:hAnsi="Arial" w:cs="Arial"/>
          <w:sz w:val="20"/>
          <w:szCs w:val="20"/>
        </w:rPr>
      </w:pPr>
      <w:r w:rsidRPr="004C602D">
        <w:rPr>
          <w:rFonts w:ascii="Arial" w:hAnsi="Arial" w:cs="Arial"/>
          <w:sz w:val="20"/>
          <w:szCs w:val="20"/>
        </w:rPr>
        <w:t>1</w:t>
      </w:r>
      <w:r w:rsidR="00E2613E">
        <w:rPr>
          <w:rFonts w:ascii="Arial" w:hAnsi="Arial" w:cs="Arial"/>
          <w:sz w:val="20"/>
          <w:szCs w:val="20"/>
        </w:rPr>
        <w:t>0</w:t>
      </w:r>
      <w:r w:rsidR="0074515F">
        <w:rPr>
          <w:rFonts w:ascii="Arial" w:hAnsi="Arial" w:cs="Arial"/>
          <w:sz w:val="20"/>
          <w:szCs w:val="20"/>
        </w:rPr>
        <w:t>.</w:t>
      </w:r>
      <w:r w:rsidR="0074515F">
        <w:rPr>
          <w:rFonts w:ascii="Arial" w:hAnsi="Arial" w:cs="Arial"/>
          <w:sz w:val="20"/>
          <w:szCs w:val="20"/>
        </w:rPr>
        <w:tab/>
      </w:r>
      <w:r w:rsidRPr="004C602D">
        <w:rPr>
          <w:rFonts w:ascii="Arial" w:hAnsi="Arial" w:cs="Arial"/>
          <w:sz w:val="20"/>
          <w:szCs w:val="20"/>
        </w:rPr>
        <w:t>W terminie 10 dni roboczych od dnia przekazania wniosku, o którym mowa w ust. 3,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026B89A" w14:textId="3582148C" w:rsidR="0074515F" w:rsidRDefault="0074515F" w:rsidP="0074515F">
      <w:pPr>
        <w:tabs>
          <w:tab w:val="left" w:pos="567"/>
        </w:tabs>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w:t>
      </w:r>
      <w:r w:rsidR="00E2613E">
        <w:rPr>
          <w:rFonts w:ascii="Arial" w:hAnsi="Arial" w:cs="Arial"/>
          <w:sz w:val="20"/>
          <w:szCs w:val="20"/>
        </w:rPr>
        <w:t>1</w:t>
      </w:r>
      <w:r>
        <w:rPr>
          <w:rFonts w:ascii="Arial" w:hAnsi="Arial" w:cs="Arial"/>
          <w:sz w:val="20"/>
          <w:szCs w:val="20"/>
        </w:rPr>
        <w:t>.</w:t>
      </w:r>
      <w:r>
        <w:rPr>
          <w:rFonts w:ascii="Arial" w:hAnsi="Arial" w:cs="Arial"/>
          <w:sz w:val="20"/>
          <w:szCs w:val="20"/>
        </w:rPr>
        <w:tab/>
      </w:r>
      <w:r w:rsidR="004C602D" w:rsidRPr="004C602D">
        <w:rPr>
          <w:rFonts w:ascii="Arial" w:hAnsi="Arial" w:cs="Arial"/>
          <w:sz w:val="20"/>
          <w:szCs w:val="20"/>
        </w:rPr>
        <w:t xml:space="preserve">W przypadku otrzymania przez stronę informacji o niezatwierdzeniu wniosku lub częściowym   zatwierdzeniu   wniosku,   strona   ta   może   ponownie   wystąpić z wnioskiem, o którym mowa w ust. </w:t>
      </w:r>
      <w:r>
        <w:rPr>
          <w:rFonts w:ascii="Arial" w:hAnsi="Arial" w:cs="Arial"/>
          <w:sz w:val="20"/>
          <w:szCs w:val="20"/>
        </w:rPr>
        <w:t>4</w:t>
      </w:r>
      <w:r w:rsidR="004C602D" w:rsidRPr="004C602D">
        <w:rPr>
          <w:rFonts w:ascii="Arial" w:hAnsi="Arial" w:cs="Arial"/>
          <w:sz w:val="20"/>
          <w:szCs w:val="20"/>
        </w:rPr>
        <w:t>.</w:t>
      </w:r>
    </w:p>
    <w:p w14:paraId="48680B68" w14:textId="71513968" w:rsidR="0074515F" w:rsidRDefault="0074515F" w:rsidP="0074515F">
      <w:pPr>
        <w:tabs>
          <w:tab w:val="left" w:pos="567"/>
        </w:tabs>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w:t>
      </w:r>
      <w:r w:rsidR="00E2613E">
        <w:rPr>
          <w:rFonts w:ascii="Arial" w:hAnsi="Arial" w:cs="Arial"/>
          <w:sz w:val="20"/>
          <w:szCs w:val="20"/>
        </w:rPr>
        <w:t>2</w:t>
      </w:r>
      <w:r>
        <w:rPr>
          <w:rFonts w:ascii="Arial" w:hAnsi="Arial" w:cs="Arial"/>
          <w:sz w:val="20"/>
          <w:szCs w:val="20"/>
        </w:rPr>
        <w:t>.</w:t>
      </w:r>
      <w:r>
        <w:rPr>
          <w:rFonts w:ascii="Arial" w:hAnsi="Arial" w:cs="Arial"/>
          <w:sz w:val="20"/>
          <w:szCs w:val="20"/>
        </w:rPr>
        <w:tab/>
      </w:r>
      <w:r w:rsidR="004C602D" w:rsidRPr="004C602D">
        <w:rPr>
          <w:rFonts w:ascii="Arial" w:hAnsi="Arial" w:cs="Arial"/>
          <w:sz w:val="20"/>
          <w:szCs w:val="20"/>
        </w:rPr>
        <w:t>Zawarcie aneksu nastąpi nie później niż w terminie 10 dni roboczych od dnia zatwierdzenia wniosku o dokonanie zmiany wysokości wynagrodzenia należnego Wykonawcy.</w:t>
      </w:r>
    </w:p>
    <w:p w14:paraId="486AAD01" w14:textId="289C0229" w:rsidR="0074515F" w:rsidRDefault="0074515F" w:rsidP="0074515F">
      <w:pPr>
        <w:tabs>
          <w:tab w:val="left" w:pos="567"/>
        </w:tabs>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w:t>
      </w:r>
      <w:r w:rsidR="00E2613E">
        <w:rPr>
          <w:rFonts w:ascii="Arial" w:hAnsi="Arial" w:cs="Arial"/>
          <w:sz w:val="20"/>
          <w:szCs w:val="20"/>
        </w:rPr>
        <w:t>3</w:t>
      </w:r>
      <w:r>
        <w:rPr>
          <w:rFonts w:ascii="Arial" w:hAnsi="Arial" w:cs="Arial"/>
          <w:sz w:val="20"/>
          <w:szCs w:val="20"/>
        </w:rPr>
        <w:t>.</w:t>
      </w:r>
      <w:r>
        <w:rPr>
          <w:rFonts w:ascii="Arial" w:hAnsi="Arial" w:cs="Arial"/>
          <w:sz w:val="20"/>
          <w:szCs w:val="20"/>
        </w:rPr>
        <w:tab/>
      </w:r>
      <w:r w:rsidR="00044ED5" w:rsidRPr="000B2D0D">
        <w:rPr>
          <w:rFonts w:ascii="Arial" w:hAnsi="Arial" w:cs="Arial"/>
          <w:sz w:val="20"/>
          <w:szCs w:val="20"/>
        </w:rPr>
        <w:t xml:space="preserve">Zmiana umowy nastąpić może również w przypadkach określonych w art. </w:t>
      </w:r>
      <w:r w:rsidR="00CD2526" w:rsidRPr="000B2D0D">
        <w:rPr>
          <w:rFonts w:ascii="Arial" w:hAnsi="Arial" w:cs="Arial"/>
          <w:sz w:val="20"/>
          <w:szCs w:val="20"/>
        </w:rPr>
        <w:t xml:space="preserve">455 </w:t>
      </w:r>
      <w:proofErr w:type="spellStart"/>
      <w:r w:rsidR="00CD2526" w:rsidRPr="000B2D0D">
        <w:rPr>
          <w:rFonts w:ascii="Arial" w:hAnsi="Arial" w:cs="Arial"/>
          <w:sz w:val="20"/>
          <w:szCs w:val="20"/>
        </w:rPr>
        <w:t>p.z.p</w:t>
      </w:r>
      <w:proofErr w:type="spellEnd"/>
      <w:r w:rsidR="00CD2526" w:rsidRPr="000B2D0D">
        <w:rPr>
          <w:rFonts w:ascii="Arial" w:hAnsi="Arial" w:cs="Arial"/>
          <w:sz w:val="20"/>
          <w:szCs w:val="20"/>
        </w:rPr>
        <w:t xml:space="preserve">. </w:t>
      </w:r>
    </w:p>
    <w:p w14:paraId="5DD42850" w14:textId="4C17AB61" w:rsidR="00044ED5" w:rsidRPr="000B2D0D" w:rsidRDefault="0074515F" w:rsidP="00FF5DE1">
      <w:pPr>
        <w:tabs>
          <w:tab w:val="left" w:pos="567"/>
        </w:tabs>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w:t>
      </w:r>
      <w:r w:rsidR="00E2613E">
        <w:rPr>
          <w:rFonts w:ascii="Arial" w:hAnsi="Arial" w:cs="Arial"/>
          <w:sz w:val="20"/>
          <w:szCs w:val="20"/>
        </w:rPr>
        <w:t>4</w:t>
      </w:r>
      <w:r>
        <w:rPr>
          <w:rFonts w:ascii="Arial" w:hAnsi="Arial" w:cs="Arial"/>
          <w:sz w:val="20"/>
          <w:szCs w:val="20"/>
        </w:rPr>
        <w:t>.</w:t>
      </w:r>
      <w:r>
        <w:rPr>
          <w:rFonts w:ascii="Arial" w:hAnsi="Arial" w:cs="Arial"/>
          <w:sz w:val="20"/>
          <w:szCs w:val="20"/>
        </w:rPr>
        <w:tab/>
      </w:r>
      <w:r w:rsidR="00044ED5" w:rsidRPr="000B2D0D">
        <w:rPr>
          <w:rFonts w:ascii="Arial" w:hAnsi="Arial" w:cs="Arial"/>
          <w:sz w:val="20"/>
          <w:szCs w:val="20"/>
        </w:rPr>
        <w:t xml:space="preserve">Wszelkie zmiany niniejszej Umowy wymagają formy pisemnej pod rygorem nieważności. </w:t>
      </w:r>
    </w:p>
    <w:p w14:paraId="1E4EDFFD" w14:textId="77777777" w:rsidR="00FF5DE1" w:rsidRDefault="00FF5DE1" w:rsidP="000B2D0D">
      <w:pPr>
        <w:spacing w:beforeLines="60" w:before="144" w:afterLines="60" w:after="144" w:line="360" w:lineRule="auto"/>
        <w:ind w:hanging="10"/>
        <w:jc w:val="center"/>
        <w:rPr>
          <w:rFonts w:ascii="Arial" w:hAnsi="Arial" w:cs="Arial"/>
          <w:b/>
          <w:bCs/>
          <w:sz w:val="20"/>
          <w:szCs w:val="20"/>
        </w:rPr>
      </w:pPr>
    </w:p>
    <w:p w14:paraId="4C2526C6" w14:textId="41D4DDD4" w:rsidR="00044ED5" w:rsidRPr="000B2D0D" w:rsidRDefault="00044ED5" w:rsidP="000B2D0D">
      <w:pPr>
        <w:spacing w:beforeLines="60" w:before="144" w:afterLines="60" w:after="144" w:line="360" w:lineRule="auto"/>
        <w:ind w:hanging="10"/>
        <w:jc w:val="center"/>
        <w:rPr>
          <w:rFonts w:ascii="Arial" w:hAnsi="Arial" w:cs="Arial"/>
          <w:b/>
          <w:bCs/>
          <w:sz w:val="20"/>
          <w:szCs w:val="20"/>
        </w:rPr>
      </w:pPr>
      <w:r w:rsidRPr="000B2D0D">
        <w:rPr>
          <w:rFonts w:ascii="Arial" w:hAnsi="Arial" w:cs="Arial"/>
          <w:b/>
          <w:bCs/>
          <w:sz w:val="20"/>
          <w:szCs w:val="20"/>
        </w:rPr>
        <w:t>§ 11</w:t>
      </w:r>
    </w:p>
    <w:p w14:paraId="484D57AA" w14:textId="77777777" w:rsidR="00044ED5" w:rsidRPr="000B2D0D" w:rsidRDefault="00044ED5" w:rsidP="000B2D0D">
      <w:pPr>
        <w:spacing w:line="360" w:lineRule="auto"/>
        <w:jc w:val="center"/>
        <w:rPr>
          <w:rFonts w:ascii="Arial" w:hAnsi="Arial" w:cs="Arial"/>
          <w:sz w:val="20"/>
          <w:szCs w:val="20"/>
        </w:rPr>
      </w:pPr>
      <w:r w:rsidRPr="000B2D0D">
        <w:rPr>
          <w:rFonts w:ascii="Arial" w:hAnsi="Arial" w:cs="Arial"/>
          <w:b/>
          <w:bCs/>
          <w:sz w:val="20"/>
          <w:szCs w:val="20"/>
        </w:rPr>
        <w:t>Kary umowne</w:t>
      </w:r>
    </w:p>
    <w:p w14:paraId="5A28F783" w14:textId="77777777" w:rsidR="00044ED5" w:rsidRPr="000B2D0D" w:rsidRDefault="00044ED5" w:rsidP="006C43BF">
      <w:pPr>
        <w:numPr>
          <w:ilvl w:val="0"/>
          <w:numId w:val="17"/>
        </w:numPr>
        <w:spacing w:before="40" w:after="0" w:line="360" w:lineRule="auto"/>
        <w:ind w:left="284" w:right="23" w:hanging="284"/>
        <w:jc w:val="both"/>
        <w:rPr>
          <w:rFonts w:ascii="Arial" w:hAnsi="Arial" w:cs="Arial"/>
          <w:sz w:val="20"/>
          <w:szCs w:val="20"/>
        </w:rPr>
      </w:pPr>
      <w:r w:rsidRPr="000B2D0D">
        <w:rPr>
          <w:rFonts w:ascii="Arial" w:hAnsi="Arial" w:cs="Arial"/>
          <w:sz w:val="20"/>
          <w:szCs w:val="20"/>
        </w:rPr>
        <w:lastRenderedPageBreak/>
        <w:t>Strony ustalają, że Wykonawca zapłaci Zamawiającemu kary umowne w następującej wysokości:</w:t>
      </w:r>
    </w:p>
    <w:p w14:paraId="70AC45DD" w14:textId="1CAD94F3" w:rsidR="00044ED5" w:rsidRPr="000B2D0D" w:rsidRDefault="00044ED5" w:rsidP="006C43BF">
      <w:pPr>
        <w:numPr>
          <w:ilvl w:val="0"/>
          <w:numId w:val="18"/>
        </w:numPr>
        <w:spacing w:before="40" w:after="0" w:line="360" w:lineRule="auto"/>
        <w:ind w:left="567" w:right="23" w:hanging="283"/>
        <w:jc w:val="both"/>
        <w:rPr>
          <w:rFonts w:ascii="Arial" w:hAnsi="Arial" w:cs="Arial"/>
          <w:sz w:val="20"/>
          <w:szCs w:val="20"/>
        </w:rPr>
      </w:pPr>
      <w:r w:rsidRPr="000B2D0D">
        <w:rPr>
          <w:rFonts w:ascii="Arial" w:hAnsi="Arial" w:cs="Arial"/>
          <w:sz w:val="20"/>
          <w:szCs w:val="20"/>
        </w:rPr>
        <w:t xml:space="preserve">za każdy dzień </w:t>
      </w:r>
      <w:r w:rsidR="0006610B" w:rsidRPr="000B2D0D">
        <w:rPr>
          <w:rFonts w:ascii="Arial" w:hAnsi="Arial" w:cs="Arial"/>
          <w:sz w:val="20"/>
          <w:szCs w:val="20"/>
        </w:rPr>
        <w:t xml:space="preserve">zwłoki </w:t>
      </w:r>
      <w:r w:rsidRPr="000B2D0D">
        <w:rPr>
          <w:rFonts w:ascii="Arial" w:hAnsi="Arial" w:cs="Arial"/>
          <w:sz w:val="20"/>
          <w:szCs w:val="20"/>
        </w:rPr>
        <w:t xml:space="preserve">w realizacji przedmiotu zamówienia, </w:t>
      </w:r>
      <w:r w:rsidR="0006610B" w:rsidRPr="000B2D0D">
        <w:rPr>
          <w:rFonts w:ascii="Arial" w:hAnsi="Arial" w:cs="Arial"/>
          <w:sz w:val="20"/>
          <w:szCs w:val="20"/>
        </w:rPr>
        <w:t xml:space="preserve">w stosunku do terminów </w:t>
      </w:r>
      <w:r w:rsidRPr="000B2D0D">
        <w:rPr>
          <w:rFonts w:ascii="Arial" w:hAnsi="Arial" w:cs="Arial"/>
          <w:sz w:val="20"/>
          <w:szCs w:val="20"/>
        </w:rPr>
        <w:t>o których mowa w § 6 ust.</w:t>
      </w:r>
      <w:r w:rsidR="0006610B" w:rsidRPr="000B2D0D">
        <w:rPr>
          <w:rFonts w:ascii="Arial" w:hAnsi="Arial" w:cs="Arial"/>
          <w:sz w:val="20"/>
          <w:szCs w:val="20"/>
        </w:rPr>
        <w:t xml:space="preserve"> </w:t>
      </w:r>
      <w:r w:rsidR="00BE5B9F" w:rsidRPr="000B2D0D">
        <w:rPr>
          <w:rFonts w:ascii="Arial" w:hAnsi="Arial" w:cs="Arial"/>
          <w:sz w:val="20"/>
          <w:szCs w:val="20"/>
        </w:rPr>
        <w:t>1</w:t>
      </w:r>
      <w:r w:rsidRPr="000B2D0D">
        <w:rPr>
          <w:rFonts w:ascii="Arial" w:hAnsi="Arial" w:cs="Arial"/>
          <w:sz w:val="20"/>
          <w:szCs w:val="20"/>
        </w:rPr>
        <w:t xml:space="preserve"> umowy w wysokości 100 zł (sto złotych 00/100), </w:t>
      </w:r>
    </w:p>
    <w:p w14:paraId="1C0110FF" w14:textId="77777777" w:rsidR="00044ED5" w:rsidRPr="000B2D0D" w:rsidRDefault="00044ED5" w:rsidP="006C43BF">
      <w:pPr>
        <w:numPr>
          <w:ilvl w:val="0"/>
          <w:numId w:val="18"/>
        </w:numPr>
        <w:spacing w:before="40" w:after="0" w:line="360" w:lineRule="auto"/>
        <w:ind w:left="567" w:right="23" w:hanging="283"/>
        <w:jc w:val="both"/>
        <w:rPr>
          <w:rFonts w:ascii="Arial" w:hAnsi="Arial" w:cs="Arial"/>
          <w:sz w:val="20"/>
          <w:szCs w:val="20"/>
        </w:rPr>
      </w:pPr>
      <w:r w:rsidRPr="000B2D0D">
        <w:rPr>
          <w:rFonts w:ascii="Arial" w:hAnsi="Arial" w:cs="Arial"/>
          <w:sz w:val="20"/>
          <w:szCs w:val="20"/>
        </w:rPr>
        <w:t>w przypadku odstąpienia od umowy w całości lub w części, będącego następstwem niewykonania lub nienależytego wykonania przez Wykonawcę obowiązków o charakterze niepieniężnym, Wykonawca zapłaci zamawiającemu karę umowną w wysokości 10% określonego w § 6 ust. 1 wynagrodzenia brutto,</w:t>
      </w:r>
    </w:p>
    <w:p w14:paraId="6FF5B4B7" w14:textId="7A18DCCD" w:rsidR="00044ED5" w:rsidRPr="005D665B" w:rsidRDefault="00044ED5" w:rsidP="006C43BF">
      <w:pPr>
        <w:numPr>
          <w:ilvl w:val="0"/>
          <w:numId w:val="18"/>
        </w:numPr>
        <w:spacing w:before="40" w:after="0" w:line="360" w:lineRule="auto"/>
        <w:ind w:left="567" w:right="23" w:hanging="283"/>
        <w:jc w:val="both"/>
        <w:rPr>
          <w:rFonts w:ascii="Arial" w:hAnsi="Arial" w:cs="Arial"/>
          <w:sz w:val="20"/>
          <w:szCs w:val="20"/>
        </w:rPr>
      </w:pPr>
      <w:r w:rsidRPr="000B2D0D">
        <w:rPr>
          <w:rFonts w:ascii="Arial" w:hAnsi="Arial" w:cs="Arial"/>
          <w:sz w:val="20"/>
          <w:szCs w:val="20"/>
        </w:rPr>
        <w:t xml:space="preserve">za każdy dzień </w:t>
      </w:r>
      <w:r w:rsidR="00BE5B9F" w:rsidRPr="000B2D0D">
        <w:rPr>
          <w:rFonts w:ascii="Arial" w:hAnsi="Arial" w:cs="Arial"/>
          <w:sz w:val="20"/>
          <w:szCs w:val="20"/>
        </w:rPr>
        <w:t xml:space="preserve">zwłoki </w:t>
      </w:r>
      <w:r w:rsidRPr="005D665B">
        <w:rPr>
          <w:rFonts w:ascii="Arial" w:hAnsi="Arial" w:cs="Arial"/>
          <w:sz w:val="20"/>
          <w:szCs w:val="20"/>
        </w:rPr>
        <w:t>w terminowym usunięciu wady lub uzupełnieniu braków opracowania w wysokości 0,2% określonego w §</w:t>
      </w:r>
      <w:r w:rsidR="00BE5B9F" w:rsidRPr="005D665B">
        <w:rPr>
          <w:rFonts w:ascii="Arial" w:hAnsi="Arial" w:cs="Arial"/>
          <w:sz w:val="20"/>
          <w:szCs w:val="20"/>
        </w:rPr>
        <w:t xml:space="preserve"> </w:t>
      </w:r>
      <w:r w:rsidRPr="005D665B">
        <w:rPr>
          <w:rFonts w:ascii="Arial" w:hAnsi="Arial" w:cs="Arial"/>
          <w:sz w:val="20"/>
          <w:szCs w:val="20"/>
        </w:rPr>
        <w:t>6 ust. 1 wynagrodzenia brutto,</w:t>
      </w:r>
    </w:p>
    <w:p w14:paraId="4022C585" w14:textId="2A63453B" w:rsidR="00044ED5" w:rsidRPr="005D665B" w:rsidRDefault="00044ED5" w:rsidP="006C43BF">
      <w:pPr>
        <w:numPr>
          <w:ilvl w:val="0"/>
          <w:numId w:val="18"/>
        </w:numPr>
        <w:spacing w:before="40" w:after="0" w:line="360" w:lineRule="auto"/>
        <w:ind w:left="567" w:right="23" w:hanging="283"/>
        <w:jc w:val="both"/>
        <w:rPr>
          <w:rFonts w:ascii="Arial" w:hAnsi="Arial" w:cs="Arial"/>
          <w:sz w:val="20"/>
          <w:szCs w:val="20"/>
        </w:rPr>
      </w:pPr>
      <w:r w:rsidRPr="005D665B">
        <w:rPr>
          <w:rFonts w:ascii="Arial" w:hAnsi="Arial" w:cs="Arial"/>
          <w:sz w:val="20"/>
          <w:szCs w:val="20"/>
        </w:rPr>
        <w:t xml:space="preserve">za brak uczestnictwa w </w:t>
      </w:r>
      <w:r w:rsidR="00D00A3C">
        <w:rPr>
          <w:rFonts w:ascii="Arial" w:hAnsi="Arial" w:cs="Arial"/>
          <w:sz w:val="20"/>
          <w:szCs w:val="20"/>
        </w:rPr>
        <w:t>naradach roboczych, o których mowa w §</w:t>
      </w:r>
      <w:r w:rsidR="00E420FA">
        <w:t>3 ust. 13 umowy,</w:t>
      </w:r>
      <w:r w:rsidR="0037691A">
        <w:t xml:space="preserve"> </w:t>
      </w:r>
      <w:r w:rsidRPr="005D665B">
        <w:rPr>
          <w:rFonts w:ascii="Arial" w:hAnsi="Arial" w:cs="Arial"/>
          <w:sz w:val="20"/>
          <w:szCs w:val="20"/>
        </w:rPr>
        <w:t xml:space="preserve">co najmniej jednego z członków zespołu w wysokości </w:t>
      </w:r>
      <w:r w:rsidR="00BE5B9F" w:rsidRPr="005D665B">
        <w:rPr>
          <w:rFonts w:ascii="Arial" w:hAnsi="Arial" w:cs="Arial"/>
          <w:sz w:val="20"/>
          <w:szCs w:val="20"/>
        </w:rPr>
        <w:t>1</w:t>
      </w:r>
      <w:r w:rsidRPr="005D665B">
        <w:rPr>
          <w:rFonts w:ascii="Arial" w:hAnsi="Arial" w:cs="Arial"/>
          <w:sz w:val="20"/>
          <w:szCs w:val="20"/>
        </w:rPr>
        <w:t>00,00 zł (</w:t>
      </w:r>
      <w:r w:rsidR="005D665B" w:rsidRPr="005D665B">
        <w:rPr>
          <w:rFonts w:ascii="Arial" w:hAnsi="Arial" w:cs="Arial"/>
          <w:sz w:val="20"/>
          <w:szCs w:val="20"/>
        </w:rPr>
        <w:t>sto</w:t>
      </w:r>
      <w:r w:rsidRPr="005D665B">
        <w:rPr>
          <w:rFonts w:ascii="Arial" w:hAnsi="Arial" w:cs="Arial"/>
          <w:sz w:val="20"/>
          <w:szCs w:val="20"/>
        </w:rPr>
        <w:t xml:space="preserve"> złotych 00/100) za zdarzenie,</w:t>
      </w:r>
    </w:p>
    <w:p w14:paraId="3A54F622" w14:textId="77777777" w:rsidR="00437181" w:rsidRPr="005D665B" w:rsidRDefault="00044ED5" w:rsidP="006C43BF">
      <w:pPr>
        <w:numPr>
          <w:ilvl w:val="0"/>
          <w:numId w:val="18"/>
        </w:numPr>
        <w:spacing w:before="40" w:after="0" w:line="360" w:lineRule="auto"/>
        <w:ind w:left="567" w:right="23" w:hanging="283"/>
        <w:jc w:val="both"/>
        <w:rPr>
          <w:rFonts w:ascii="Arial" w:hAnsi="Arial" w:cs="Arial"/>
          <w:sz w:val="20"/>
          <w:szCs w:val="20"/>
        </w:rPr>
      </w:pPr>
      <w:r w:rsidRPr="005D665B">
        <w:rPr>
          <w:rFonts w:ascii="Arial" w:hAnsi="Arial" w:cs="Arial"/>
          <w:sz w:val="20"/>
          <w:szCs w:val="20"/>
        </w:rPr>
        <w:t>za niewykonanie lub nienależyte wykonanie czynności określonych w §</w:t>
      </w:r>
      <w:r w:rsidR="00BE5B9F" w:rsidRPr="005D665B">
        <w:rPr>
          <w:rFonts w:ascii="Arial" w:hAnsi="Arial" w:cs="Arial"/>
          <w:sz w:val="20"/>
          <w:szCs w:val="20"/>
        </w:rPr>
        <w:t xml:space="preserve"> </w:t>
      </w:r>
      <w:r w:rsidRPr="005D665B">
        <w:rPr>
          <w:rFonts w:ascii="Arial" w:hAnsi="Arial" w:cs="Arial"/>
          <w:sz w:val="20"/>
          <w:szCs w:val="20"/>
        </w:rPr>
        <w:t>2 ust. 1 umowy, w wysokości 0,1% określonego w §</w:t>
      </w:r>
      <w:r w:rsidR="003C2819" w:rsidRPr="005D665B">
        <w:rPr>
          <w:rFonts w:ascii="Arial" w:hAnsi="Arial" w:cs="Arial"/>
          <w:sz w:val="20"/>
          <w:szCs w:val="20"/>
        </w:rPr>
        <w:t xml:space="preserve"> </w:t>
      </w:r>
      <w:r w:rsidRPr="005D665B">
        <w:rPr>
          <w:rFonts w:ascii="Arial" w:hAnsi="Arial" w:cs="Arial"/>
          <w:sz w:val="20"/>
          <w:szCs w:val="20"/>
        </w:rPr>
        <w:t>6 ust. 1 wynagrodzenia brutto za każde zdarzenie.</w:t>
      </w:r>
    </w:p>
    <w:p w14:paraId="29A0849F" w14:textId="75C36038" w:rsidR="00437181" w:rsidRPr="005D665B" w:rsidRDefault="00437181" w:rsidP="006C43BF">
      <w:pPr>
        <w:numPr>
          <w:ilvl w:val="0"/>
          <w:numId w:val="18"/>
        </w:numPr>
        <w:spacing w:before="40" w:after="0" w:line="360" w:lineRule="auto"/>
        <w:ind w:left="567" w:right="23" w:hanging="283"/>
        <w:jc w:val="both"/>
        <w:rPr>
          <w:rFonts w:ascii="Arial" w:hAnsi="Arial" w:cs="Arial"/>
          <w:sz w:val="20"/>
          <w:szCs w:val="20"/>
        </w:rPr>
      </w:pPr>
      <w:r w:rsidRPr="005D665B">
        <w:rPr>
          <w:rFonts w:ascii="Arial" w:hAnsi="Arial" w:cs="Arial"/>
          <w:sz w:val="20"/>
          <w:szCs w:val="20"/>
        </w:rPr>
        <w:t xml:space="preserve">z tytułu </w:t>
      </w:r>
      <w:r w:rsidRPr="005D665B">
        <w:rPr>
          <w:rFonts w:ascii="Arial" w:eastAsia="Times New Roman" w:hAnsi="Arial" w:cs="Arial"/>
          <w:color w:val="333333"/>
          <w:sz w:val="20"/>
          <w:szCs w:val="20"/>
          <w:shd w:val="clear" w:color="auto" w:fill="FFFFFF"/>
        </w:rPr>
        <w:t xml:space="preserve">braku zapłaty lub nieterminowej zapłaty wynagrodzenia należnego podwykonawcom w wysokości </w:t>
      </w:r>
      <w:r w:rsidRPr="005D665B">
        <w:rPr>
          <w:rFonts w:ascii="Arial" w:hAnsi="Arial" w:cs="Arial"/>
          <w:sz w:val="20"/>
          <w:szCs w:val="20"/>
        </w:rPr>
        <w:t>0,01% określonego w § 6 ust. 1 wynagrodzenia brutto za każde zdarzenie.</w:t>
      </w:r>
    </w:p>
    <w:p w14:paraId="634F4D16" w14:textId="11387C18" w:rsidR="005D665B" w:rsidRPr="005D665B" w:rsidRDefault="005D665B" w:rsidP="006C43BF">
      <w:pPr>
        <w:numPr>
          <w:ilvl w:val="0"/>
          <w:numId w:val="18"/>
        </w:numPr>
        <w:spacing w:before="40" w:after="0" w:line="360" w:lineRule="auto"/>
        <w:ind w:left="567" w:right="23" w:hanging="283"/>
        <w:jc w:val="both"/>
        <w:rPr>
          <w:rFonts w:ascii="Arial" w:hAnsi="Arial" w:cs="Arial"/>
          <w:sz w:val="20"/>
          <w:szCs w:val="20"/>
        </w:rPr>
      </w:pPr>
      <w:r w:rsidRPr="005D665B">
        <w:rPr>
          <w:rFonts w:ascii="Arial" w:hAnsi="Arial" w:cs="Arial"/>
          <w:sz w:val="20"/>
          <w:szCs w:val="20"/>
        </w:rPr>
        <w:t>Z tytułu naruszenia obowiązków dotyczących zatrudniania na umowę o pracę</w:t>
      </w:r>
      <w:r w:rsidR="00E420FA">
        <w:rPr>
          <w:rFonts w:ascii="Arial" w:hAnsi="Arial" w:cs="Arial"/>
          <w:sz w:val="20"/>
          <w:szCs w:val="20"/>
        </w:rPr>
        <w:t>, o których mowa w § 3 ust. 17 umowy,</w:t>
      </w:r>
      <w:r w:rsidRPr="005D665B">
        <w:rPr>
          <w:rFonts w:ascii="Arial" w:hAnsi="Arial" w:cs="Arial"/>
          <w:sz w:val="20"/>
          <w:szCs w:val="20"/>
        </w:rPr>
        <w:t xml:space="preserve"> w wysokości 200,00 zł (dwieście złotych 00/100) za każde udokumentowane zdarzenie</w:t>
      </w:r>
      <w:r w:rsidR="00EF466B">
        <w:rPr>
          <w:rFonts w:ascii="Arial" w:hAnsi="Arial" w:cs="Arial"/>
          <w:sz w:val="20"/>
          <w:szCs w:val="20"/>
        </w:rPr>
        <w:t>.</w:t>
      </w:r>
    </w:p>
    <w:p w14:paraId="53D6B74F" w14:textId="43EF4CD7" w:rsidR="00044ED5" w:rsidRPr="005D665B" w:rsidRDefault="00044ED5" w:rsidP="006C43BF">
      <w:pPr>
        <w:numPr>
          <w:ilvl w:val="0"/>
          <w:numId w:val="17"/>
        </w:numPr>
        <w:spacing w:before="40" w:after="0" w:line="360" w:lineRule="auto"/>
        <w:ind w:left="284" w:right="23" w:hanging="284"/>
        <w:jc w:val="both"/>
        <w:rPr>
          <w:rFonts w:ascii="Arial" w:hAnsi="Arial" w:cs="Arial"/>
          <w:sz w:val="20"/>
          <w:szCs w:val="20"/>
        </w:rPr>
      </w:pPr>
      <w:r w:rsidRPr="005D665B">
        <w:rPr>
          <w:rFonts w:ascii="Arial" w:hAnsi="Arial" w:cs="Arial"/>
          <w:sz w:val="20"/>
          <w:szCs w:val="20"/>
        </w:rPr>
        <w:t>Wykonawca wyraża zgodę na potrącenie naliczonych kar umownych z należnego mu wynagrodzenia.</w:t>
      </w:r>
      <w:r w:rsidR="00AD6CF9" w:rsidRPr="005D665B">
        <w:rPr>
          <w:rFonts w:ascii="Arial" w:hAnsi="Arial" w:cs="Arial"/>
          <w:sz w:val="20"/>
          <w:szCs w:val="20"/>
        </w:rPr>
        <w:t xml:space="preserve"> Łączna wysokość kar umownych nie może przekroczyć 40 % wartości wynagrodzenia wskazanego w § 7 ust. 1 Umowy. </w:t>
      </w:r>
    </w:p>
    <w:p w14:paraId="6F432C96" w14:textId="77777777" w:rsidR="00044ED5" w:rsidRPr="000B2D0D" w:rsidRDefault="00044ED5" w:rsidP="006C43BF">
      <w:pPr>
        <w:numPr>
          <w:ilvl w:val="0"/>
          <w:numId w:val="17"/>
        </w:numPr>
        <w:spacing w:before="40" w:after="0" w:line="360" w:lineRule="auto"/>
        <w:ind w:left="284" w:right="23" w:hanging="284"/>
        <w:jc w:val="both"/>
        <w:rPr>
          <w:rFonts w:ascii="Arial" w:hAnsi="Arial" w:cs="Arial"/>
          <w:sz w:val="20"/>
          <w:szCs w:val="20"/>
        </w:rPr>
      </w:pPr>
      <w:r w:rsidRPr="005D665B">
        <w:rPr>
          <w:rFonts w:ascii="Arial" w:hAnsi="Arial" w:cs="Arial"/>
          <w:sz w:val="20"/>
          <w:szCs w:val="20"/>
        </w:rPr>
        <w:t>Strony ustalają, że Zamawiający</w:t>
      </w:r>
      <w:r w:rsidRPr="000B2D0D">
        <w:rPr>
          <w:rFonts w:ascii="Arial" w:hAnsi="Arial" w:cs="Arial"/>
          <w:sz w:val="20"/>
          <w:szCs w:val="20"/>
        </w:rPr>
        <w:t xml:space="preserve"> zapłaci Wykonawcy odsetki ustawowe w przypadku nieterminowej zapłaty.</w:t>
      </w:r>
    </w:p>
    <w:p w14:paraId="7F125CFE" w14:textId="77777777" w:rsidR="00044ED5" w:rsidRPr="000B2D0D" w:rsidRDefault="00044ED5" w:rsidP="006C43BF">
      <w:pPr>
        <w:numPr>
          <w:ilvl w:val="0"/>
          <w:numId w:val="17"/>
        </w:numPr>
        <w:spacing w:before="40" w:after="0" w:line="360" w:lineRule="auto"/>
        <w:ind w:left="284" w:right="23" w:hanging="284"/>
        <w:jc w:val="both"/>
        <w:rPr>
          <w:rFonts w:ascii="Arial" w:hAnsi="Arial" w:cs="Arial"/>
          <w:sz w:val="20"/>
          <w:szCs w:val="20"/>
        </w:rPr>
      </w:pPr>
      <w:r w:rsidRPr="000B2D0D">
        <w:rPr>
          <w:rFonts w:ascii="Arial" w:hAnsi="Arial" w:cs="Arial"/>
          <w:sz w:val="20"/>
          <w:szCs w:val="20"/>
        </w:rPr>
        <w:t>W przypadku poniesienia przez Zamawiającego szkody przewyższającej karę umowną Zamawiający ma prawo do odszkodowania uzupełniającego.</w:t>
      </w:r>
    </w:p>
    <w:p w14:paraId="7E8668B1" w14:textId="77777777" w:rsidR="00044ED5" w:rsidRPr="000B2D0D" w:rsidRDefault="00044ED5" w:rsidP="006C43BF">
      <w:pPr>
        <w:numPr>
          <w:ilvl w:val="0"/>
          <w:numId w:val="17"/>
        </w:numPr>
        <w:spacing w:before="40" w:after="0" w:line="360" w:lineRule="auto"/>
        <w:ind w:left="284" w:right="23" w:hanging="284"/>
        <w:jc w:val="both"/>
        <w:rPr>
          <w:rFonts w:ascii="Arial" w:hAnsi="Arial" w:cs="Arial"/>
          <w:sz w:val="20"/>
          <w:szCs w:val="20"/>
        </w:rPr>
      </w:pPr>
      <w:r w:rsidRPr="000B2D0D">
        <w:rPr>
          <w:rFonts w:ascii="Arial" w:hAnsi="Arial" w:cs="Arial"/>
          <w:sz w:val="20"/>
          <w:szCs w:val="20"/>
        </w:rPr>
        <w:t>Zamawiający zastrzega sobie prawo do dochodzenia odszkodowania w wysokości rzeczywiście poniesionej szkody, niezależnie od wysokości naliczonej kary umownej, z tym że w przypadku opóźnienia skutkującego utratą dotacji celowej na realizację przedmiotu zamówienia, Wykonawca ponosi pełną odpowiedzialność z tytułu nieotrzymania wynagrodzenia.</w:t>
      </w:r>
    </w:p>
    <w:p w14:paraId="7B6A7C37" w14:textId="5DEC8B67" w:rsidR="00C511A6" w:rsidRDefault="00C511A6" w:rsidP="000B2D0D">
      <w:pPr>
        <w:spacing w:beforeLines="60" w:before="144" w:afterLines="60" w:after="144" w:line="360" w:lineRule="auto"/>
        <w:ind w:right="360" w:hanging="10"/>
        <w:jc w:val="center"/>
        <w:rPr>
          <w:rFonts w:ascii="Arial" w:hAnsi="Arial" w:cs="Arial"/>
          <w:b/>
          <w:bCs/>
          <w:sz w:val="20"/>
          <w:szCs w:val="20"/>
        </w:rPr>
      </w:pPr>
      <w:r>
        <w:rPr>
          <w:rFonts w:ascii="Arial" w:hAnsi="Arial" w:cs="Arial"/>
          <w:b/>
          <w:bCs/>
          <w:sz w:val="20"/>
          <w:szCs w:val="20"/>
        </w:rPr>
        <w:t>§ 12</w:t>
      </w:r>
    </w:p>
    <w:p w14:paraId="56ACDF7C" w14:textId="723F51E3" w:rsidR="00C511A6" w:rsidRDefault="00C511A6" w:rsidP="000B2D0D">
      <w:pPr>
        <w:spacing w:beforeLines="60" w:before="144" w:afterLines="60" w:after="144" w:line="360" w:lineRule="auto"/>
        <w:ind w:right="360" w:hanging="10"/>
        <w:jc w:val="center"/>
        <w:rPr>
          <w:rFonts w:ascii="Arial" w:hAnsi="Arial" w:cs="Arial"/>
          <w:b/>
          <w:bCs/>
          <w:sz w:val="20"/>
          <w:szCs w:val="20"/>
        </w:rPr>
      </w:pPr>
      <w:r>
        <w:rPr>
          <w:rFonts w:ascii="Arial" w:hAnsi="Arial" w:cs="Arial"/>
          <w:b/>
          <w:bCs/>
          <w:sz w:val="20"/>
          <w:szCs w:val="20"/>
        </w:rPr>
        <w:t>Zabezpieczenie należytego wykonania umowy</w:t>
      </w:r>
    </w:p>
    <w:p w14:paraId="72AF8A01" w14:textId="189AD108" w:rsidR="00C511A6" w:rsidRPr="00C511A6" w:rsidRDefault="00C511A6" w:rsidP="00125498">
      <w:pPr>
        <w:spacing w:beforeLines="60" w:before="144" w:afterLines="60" w:after="144" w:line="360" w:lineRule="auto"/>
        <w:ind w:left="284" w:right="360" w:hanging="294"/>
        <w:jc w:val="both"/>
        <w:rPr>
          <w:rFonts w:ascii="Arial" w:hAnsi="Arial" w:cs="Arial"/>
          <w:sz w:val="20"/>
          <w:szCs w:val="20"/>
        </w:rPr>
      </w:pPr>
      <w:r w:rsidRPr="00C511A6">
        <w:rPr>
          <w:rFonts w:ascii="Arial" w:hAnsi="Arial" w:cs="Arial"/>
          <w:sz w:val="20"/>
          <w:szCs w:val="20"/>
        </w:rPr>
        <w:t>1.</w:t>
      </w:r>
      <w:r w:rsidRPr="00C511A6">
        <w:rPr>
          <w:rFonts w:ascii="Arial" w:hAnsi="Arial" w:cs="Arial"/>
          <w:sz w:val="20"/>
          <w:szCs w:val="20"/>
        </w:rPr>
        <w:tab/>
        <w:t>Wykonawca wniósł przed podpisaniem Umowy zabezpieczenie należytego wykonania Umowy w wysokości 5% wynagrodzenia brutto, co stanowi kwotę ……………………… złotych, słownie: ……………………………</w:t>
      </w:r>
      <w:r w:rsidR="00F969FC">
        <w:rPr>
          <w:rFonts w:ascii="Arial" w:hAnsi="Arial" w:cs="Arial"/>
          <w:sz w:val="20"/>
          <w:szCs w:val="20"/>
        </w:rPr>
        <w:t xml:space="preserve">  …</w:t>
      </w:r>
      <w:r w:rsidRPr="00C511A6">
        <w:rPr>
          <w:rFonts w:ascii="Arial" w:hAnsi="Arial" w:cs="Arial"/>
          <w:sz w:val="20"/>
          <w:szCs w:val="20"/>
        </w:rPr>
        <w:t>/100 w formie ……………</w:t>
      </w:r>
      <w:r w:rsidR="00060382">
        <w:rPr>
          <w:rFonts w:ascii="Arial" w:hAnsi="Arial" w:cs="Arial"/>
          <w:sz w:val="20"/>
          <w:szCs w:val="20"/>
        </w:rPr>
        <w:t>………</w:t>
      </w:r>
    </w:p>
    <w:p w14:paraId="534E2EF0" w14:textId="42187727" w:rsidR="00C511A6" w:rsidRPr="00C511A6" w:rsidRDefault="00C511A6" w:rsidP="00125498">
      <w:pPr>
        <w:spacing w:beforeLines="60" w:before="144" w:afterLines="60" w:after="144" w:line="360" w:lineRule="auto"/>
        <w:ind w:left="284" w:right="360" w:hanging="294"/>
        <w:jc w:val="both"/>
        <w:rPr>
          <w:rFonts w:ascii="Arial" w:hAnsi="Arial" w:cs="Arial"/>
          <w:sz w:val="20"/>
          <w:szCs w:val="20"/>
        </w:rPr>
      </w:pPr>
      <w:r w:rsidRPr="00C511A6">
        <w:rPr>
          <w:rFonts w:ascii="Arial" w:hAnsi="Arial" w:cs="Arial"/>
          <w:sz w:val="20"/>
          <w:szCs w:val="20"/>
        </w:rPr>
        <w:lastRenderedPageBreak/>
        <w:t>2.</w:t>
      </w:r>
      <w:r w:rsidRPr="00C511A6">
        <w:rPr>
          <w:rFonts w:ascii="Arial" w:hAnsi="Arial" w:cs="Arial"/>
          <w:sz w:val="20"/>
          <w:szCs w:val="20"/>
        </w:rPr>
        <w:tab/>
        <w:t xml:space="preserve">W trakcie realizacji umowy Wykonawca może dokonać zmiany formy zabezpieczenia na jedną lub kilka form, o których mowa w art. </w:t>
      </w:r>
      <w:r w:rsidR="00DB5835">
        <w:rPr>
          <w:rFonts w:ascii="Arial" w:hAnsi="Arial" w:cs="Arial"/>
          <w:sz w:val="20"/>
          <w:szCs w:val="20"/>
        </w:rPr>
        <w:t xml:space="preserve">450 ust. 1 </w:t>
      </w:r>
      <w:proofErr w:type="spellStart"/>
      <w:r w:rsidR="00DB5835">
        <w:rPr>
          <w:rFonts w:ascii="Arial" w:hAnsi="Arial" w:cs="Arial"/>
          <w:sz w:val="20"/>
          <w:szCs w:val="20"/>
        </w:rPr>
        <w:t>p.z.p</w:t>
      </w:r>
      <w:proofErr w:type="spellEnd"/>
      <w:r w:rsidR="00DB5835">
        <w:rPr>
          <w:rFonts w:ascii="Arial" w:hAnsi="Arial" w:cs="Arial"/>
          <w:sz w:val="20"/>
          <w:szCs w:val="20"/>
        </w:rPr>
        <w:t>.</w:t>
      </w:r>
      <w:r w:rsidRPr="00C511A6">
        <w:rPr>
          <w:rFonts w:ascii="Arial" w:hAnsi="Arial" w:cs="Arial"/>
          <w:sz w:val="20"/>
          <w:szCs w:val="20"/>
        </w:rPr>
        <w:t xml:space="preserve"> Zmiana formy zabezpieczenia nie stanowi zmiany Umowy.</w:t>
      </w:r>
    </w:p>
    <w:p w14:paraId="796BA0A6" w14:textId="77777777" w:rsidR="00C511A6" w:rsidRPr="00C511A6" w:rsidRDefault="00C511A6" w:rsidP="00125498">
      <w:pPr>
        <w:spacing w:beforeLines="60" w:before="144" w:afterLines="60" w:after="144" w:line="360" w:lineRule="auto"/>
        <w:ind w:left="284" w:right="360" w:hanging="294"/>
        <w:jc w:val="both"/>
        <w:rPr>
          <w:rFonts w:ascii="Arial" w:hAnsi="Arial" w:cs="Arial"/>
          <w:sz w:val="20"/>
          <w:szCs w:val="20"/>
        </w:rPr>
      </w:pPr>
      <w:r w:rsidRPr="00C511A6">
        <w:rPr>
          <w:rFonts w:ascii="Arial" w:hAnsi="Arial" w:cs="Arial"/>
          <w:sz w:val="20"/>
          <w:szCs w:val="20"/>
        </w:rPr>
        <w:t>3.</w:t>
      </w:r>
      <w:r w:rsidRPr="00C511A6">
        <w:rPr>
          <w:rFonts w:ascii="Arial" w:hAnsi="Arial" w:cs="Arial"/>
          <w:sz w:val="20"/>
          <w:szCs w:val="20"/>
        </w:rPr>
        <w:tab/>
        <w:t>Jeżeli zabezpieczenie należytego wykonania Umowy zostało wniesione w formie innej niż pieniężna, wówczas w przypadku wydłużenia okresu realizacji Umowy, Wykonawca zobowiązuje się do odpowiedniego przedłużenia ważności zabezpieczenia należytego wykonania Umowy o okres wynikający z planowanego lub ustalonego przedłużenia terminu realizacji Umowy i przekazania dokumentu potwierdzającego ten fakt przed upływem 7 dni do daty upływu zabezpieczenia.</w:t>
      </w:r>
    </w:p>
    <w:p w14:paraId="30FEFCFD" w14:textId="77777777" w:rsidR="00C511A6" w:rsidRPr="00C511A6" w:rsidRDefault="00C511A6" w:rsidP="00125498">
      <w:pPr>
        <w:spacing w:beforeLines="60" w:before="144" w:afterLines="60" w:after="144" w:line="360" w:lineRule="auto"/>
        <w:ind w:left="284" w:right="360" w:hanging="294"/>
        <w:jc w:val="both"/>
        <w:rPr>
          <w:rFonts w:ascii="Arial" w:hAnsi="Arial" w:cs="Arial"/>
          <w:sz w:val="20"/>
          <w:szCs w:val="20"/>
        </w:rPr>
      </w:pPr>
      <w:r w:rsidRPr="00C511A6">
        <w:rPr>
          <w:rFonts w:ascii="Arial" w:hAnsi="Arial" w:cs="Arial"/>
          <w:sz w:val="20"/>
          <w:szCs w:val="20"/>
        </w:rPr>
        <w:t>4.</w:t>
      </w:r>
      <w:r w:rsidRPr="00C511A6">
        <w:rPr>
          <w:rFonts w:ascii="Arial" w:hAnsi="Arial" w:cs="Arial"/>
          <w:sz w:val="20"/>
          <w:szCs w:val="20"/>
        </w:rPr>
        <w:tab/>
        <w:t>Zabezpieczenie należytego wykonania umowy wnoszone w formie innej niż pieniężna musi być nieodwołalne, bezwarunkowe i płatne na pierwsze żądanie. Gwarant nie może uzależnić wypłaty zabezpieczenia od potwierdzenia podpisu złożonego pod żądaniem Zamawiającego.</w:t>
      </w:r>
    </w:p>
    <w:p w14:paraId="7151CDF7" w14:textId="77777777" w:rsidR="00997A69" w:rsidRDefault="00C511A6" w:rsidP="00125498">
      <w:pPr>
        <w:spacing w:beforeLines="60" w:before="144" w:afterLines="60" w:after="144" w:line="360" w:lineRule="auto"/>
        <w:ind w:left="284" w:right="360" w:hanging="294"/>
        <w:jc w:val="both"/>
        <w:rPr>
          <w:rFonts w:ascii="Arial" w:hAnsi="Arial" w:cs="Arial"/>
          <w:sz w:val="20"/>
          <w:szCs w:val="20"/>
        </w:rPr>
      </w:pPr>
      <w:r w:rsidRPr="00C511A6">
        <w:rPr>
          <w:rFonts w:ascii="Arial" w:hAnsi="Arial" w:cs="Arial"/>
          <w:sz w:val="20"/>
          <w:szCs w:val="20"/>
        </w:rPr>
        <w:t>5.</w:t>
      </w:r>
      <w:r w:rsidRPr="00C511A6">
        <w:rPr>
          <w:rFonts w:ascii="Arial" w:hAnsi="Arial" w:cs="Arial"/>
          <w:sz w:val="20"/>
          <w:szCs w:val="20"/>
        </w:rPr>
        <w:tab/>
      </w:r>
      <w:r w:rsidR="00625A37">
        <w:rPr>
          <w:rFonts w:ascii="Arial" w:hAnsi="Arial" w:cs="Arial"/>
          <w:sz w:val="20"/>
          <w:szCs w:val="20"/>
        </w:rPr>
        <w:t>Zabezpieczenie zostanie zwrócone w terminie 30 dni od dnia wykonania zamówienia i uznania przez Zamawiającego</w:t>
      </w:r>
      <w:r w:rsidR="00997A69">
        <w:rPr>
          <w:rFonts w:ascii="Arial" w:hAnsi="Arial" w:cs="Arial"/>
          <w:sz w:val="20"/>
          <w:szCs w:val="20"/>
        </w:rPr>
        <w:t xml:space="preserve"> za należycie wykonane. </w:t>
      </w:r>
    </w:p>
    <w:p w14:paraId="6BB1149B" w14:textId="38BFB5D0" w:rsidR="00C511A6" w:rsidRPr="00C511A6" w:rsidRDefault="00997A69" w:rsidP="00125498">
      <w:pPr>
        <w:spacing w:beforeLines="60" w:before="144" w:afterLines="60" w:after="144" w:line="360" w:lineRule="auto"/>
        <w:ind w:left="284" w:right="360" w:hanging="294"/>
        <w:jc w:val="both"/>
        <w:rPr>
          <w:rFonts w:ascii="Arial" w:hAnsi="Arial" w:cs="Arial"/>
          <w:sz w:val="20"/>
          <w:szCs w:val="20"/>
        </w:rPr>
      </w:pPr>
      <w:r>
        <w:rPr>
          <w:rFonts w:ascii="Arial" w:hAnsi="Arial" w:cs="Arial"/>
          <w:sz w:val="20"/>
          <w:szCs w:val="20"/>
        </w:rPr>
        <w:t>6</w:t>
      </w:r>
      <w:r w:rsidR="00C511A6" w:rsidRPr="00C511A6">
        <w:rPr>
          <w:rFonts w:ascii="Arial" w:hAnsi="Arial" w:cs="Arial"/>
          <w:sz w:val="20"/>
          <w:szCs w:val="20"/>
        </w:rPr>
        <w:t>.</w:t>
      </w:r>
      <w:r w:rsidR="00C511A6" w:rsidRPr="00C511A6">
        <w:rPr>
          <w:rFonts w:ascii="Arial" w:hAnsi="Arial" w:cs="Arial"/>
          <w:sz w:val="20"/>
          <w:szCs w:val="20"/>
        </w:rPr>
        <w:tab/>
        <w:t>Zamawiający przed skierowaniem roszczenia do instytucji zabezpieczającej wezwie na piśmie Wykonawcę do spełnienia świadczenia, wyznaczając ostateczny termin.</w:t>
      </w:r>
    </w:p>
    <w:p w14:paraId="03707C7E" w14:textId="260F42CE" w:rsidR="00C511A6" w:rsidRPr="00C511A6" w:rsidRDefault="00997A69" w:rsidP="00125498">
      <w:pPr>
        <w:spacing w:beforeLines="60" w:before="144" w:afterLines="60" w:after="144" w:line="360" w:lineRule="auto"/>
        <w:ind w:left="284" w:right="360" w:hanging="294"/>
        <w:jc w:val="both"/>
        <w:rPr>
          <w:rFonts w:ascii="Arial" w:hAnsi="Arial" w:cs="Arial"/>
          <w:sz w:val="20"/>
          <w:szCs w:val="20"/>
        </w:rPr>
      </w:pPr>
      <w:r>
        <w:rPr>
          <w:rFonts w:ascii="Arial" w:hAnsi="Arial" w:cs="Arial"/>
          <w:sz w:val="20"/>
          <w:szCs w:val="20"/>
        </w:rPr>
        <w:t>7</w:t>
      </w:r>
      <w:r w:rsidR="00C511A6" w:rsidRPr="00C511A6">
        <w:rPr>
          <w:rFonts w:ascii="Arial" w:hAnsi="Arial" w:cs="Arial"/>
          <w:sz w:val="20"/>
          <w:szCs w:val="20"/>
        </w:rPr>
        <w:t>.</w:t>
      </w:r>
      <w:r w:rsidR="00C511A6" w:rsidRPr="00C511A6">
        <w:rPr>
          <w:rFonts w:ascii="Arial" w:hAnsi="Arial" w:cs="Arial"/>
          <w:sz w:val="20"/>
          <w:szCs w:val="20"/>
        </w:rPr>
        <w:tab/>
        <w:t>Zamawiający ma prawo zaspokoić z Zabezpieczenia wszelkie roszczenia z tytułu niewykonania lub nienależytego wykonania zobowiązania.</w:t>
      </w:r>
    </w:p>
    <w:p w14:paraId="02355F64" w14:textId="0ED29512" w:rsidR="00C511A6" w:rsidRPr="00C511A6" w:rsidRDefault="00125498" w:rsidP="00125498">
      <w:pPr>
        <w:spacing w:beforeLines="60" w:before="144" w:afterLines="60" w:after="144" w:line="360" w:lineRule="auto"/>
        <w:ind w:left="284" w:right="360" w:hanging="294"/>
        <w:jc w:val="both"/>
        <w:rPr>
          <w:rFonts w:ascii="Arial" w:hAnsi="Arial" w:cs="Arial"/>
          <w:sz w:val="20"/>
          <w:szCs w:val="20"/>
        </w:rPr>
      </w:pPr>
      <w:r>
        <w:rPr>
          <w:rFonts w:ascii="Arial" w:hAnsi="Arial" w:cs="Arial"/>
          <w:sz w:val="20"/>
          <w:szCs w:val="20"/>
        </w:rPr>
        <w:t>8</w:t>
      </w:r>
      <w:r w:rsidR="00C511A6" w:rsidRPr="00C511A6">
        <w:rPr>
          <w:rFonts w:ascii="Arial" w:hAnsi="Arial" w:cs="Arial"/>
          <w:sz w:val="20"/>
          <w:szCs w:val="20"/>
        </w:rPr>
        <w:t>.</w:t>
      </w:r>
      <w:r w:rsidR="00C511A6" w:rsidRPr="00C511A6">
        <w:rPr>
          <w:rFonts w:ascii="Arial" w:hAnsi="Arial" w:cs="Arial"/>
          <w:sz w:val="20"/>
          <w:szCs w:val="20"/>
        </w:rPr>
        <w:tab/>
        <w:t>Jeżeli wniesione zabezpieczenie nie pokryje strat z tytułu nienależytego wykonania Umowy, Zamawiający ma prawo do obciążenia Wykonawcy kosztami rzeczywiście poniesionymi, pomniejszonymi o wartość zabezpieczenia.</w:t>
      </w:r>
    </w:p>
    <w:p w14:paraId="1DC8659F" w14:textId="70F57CEC" w:rsidR="00C511A6" w:rsidRDefault="007A0840" w:rsidP="000B2D0D">
      <w:pPr>
        <w:spacing w:beforeLines="60" w:before="144" w:afterLines="60" w:after="144" w:line="360" w:lineRule="auto"/>
        <w:ind w:right="360" w:hanging="10"/>
        <w:jc w:val="center"/>
        <w:rPr>
          <w:rFonts w:ascii="Arial" w:hAnsi="Arial" w:cs="Arial"/>
          <w:b/>
          <w:bCs/>
          <w:sz w:val="20"/>
          <w:szCs w:val="20"/>
        </w:rPr>
      </w:pPr>
      <w:r>
        <w:rPr>
          <w:rFonts w:ascii="Arial" w:hAnsi="Arial" w:cs="Arial"/>
          <w:b/>
          <w:bCs/>
          <w:sz w:val="20"/>
          <w:szCs w:val="20"/>
        </w:rPr>
        <w:t>§ 13</w:t>
      </w:r>
    </w:p>
    <w:p w14:paraId="21644FA9" w14:textId="77777777" w:rsidR="0022706A" w:rsidRDefault="0022706A" w:rsidP="0022706A">
      <w:pPr>
        <w:spacing w:beforeLines="60" w:before="144" w:afterLines="60" w:after="144" w:line="360" w:lineRule="auto"/>
        <w:ind w:left="284" w:right="360" w:hanging="294"/>
        <w:jc w:val="both"/>
        <w:rPr>
          <w:rFonts w:ascii="Arial" w:hAnsi="Arial" w:cs="Arial"/>
          <w:sz w:val="20"/>
          <w:szCs w:val="20"/>
        </w:rPr>
      </w:pPr>
      <w:r w:rsidRPr="0022706A">
        <w:rPr>
          <w:rFonts w:ascii="Arial" w:hAnsi="Arial" w:cs="Arial"/>
          <w:sz w:val="20"/>
          <w:szCs w:val="20"/>
        </w:rPr>
        <w:t>1.</w:t>
      </w:r>
      <w:r>
        <w:rPr>
          <w:rFonts w:ascii="Arial" w:hAnsi="Arial" w:cs="Arial"/>
          <w:sz w:val="20"/>
          <w:szCs w:val="20"/>
        </w:rPr>
        <w:tab/>
      </w:r>
      <w:r w:rsidR="007A0840" w:rsidRPr="0022706A">
        <w:rPr>
          <w:rFonts w:ascii="Arial" w:hAnsi="Arial" w:cs="Arial"/>
          <w:sz w:val="20"/>
          <w:szCs w:val="20"/>
        </w:rPr>
        <w:t>Obowiązek informacyjny wynikający z art. 13 RODO w przypadku zbierania danych osobowych bezpośrednio od osoby fizycznej, której dane dotyczą, w celu związanym z postępowaniem o udzielenie zamówienia publicznego.</w:t>
      </w:r>
    </w:p>
    <w:p w14:paraId="002B06CA" w14:textId="77777777" w:rsidR="00D8505D" w:rsidRPr="00D8505D" w:rsidRDefault="0022706A" w:rsidP="00F5238D">
      <w:pPr>
        <w:pStyle w:val="pkt"/>
        <w:spacing w:before="240" w:after="0" w:line="360" w:lineRule="auto"/>
        <w:ind w:left="284" w:hanging="284"/>
        <w:rPr>
          <w:rFonts w:ascii="Arial" w:hAnsi="Arial" w:cs="Arial"/>
          <w:sz w:val="20"/>
        </w:rPr>
      </w:pPr>
      <w:r w:rsidRPr="00D8505D">
        <w:rPr>
          <w:rFonts w:ascii="Arial" w:hAnsi="Arial" w:cs="Arial"/>
          <w:sz w:val="20"/>
        </w:rPr>
        <w:t>2.</w:t>
      </w:r>
      <w:r w:rsidRPr="00D8505D">
        <w:rPr>
          <w:rFonts w:ascii="Arial" w:hAnsi="Arial" w:cs="Arial"/>
          <w:sz w:val="20"/>
        </w:rPr>
        <w:tab/>
      </w:r>
      <w:r w:rsidR="00D8505D" w:rsidRPr="00D8505D">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DB02729" w14:textId="77777777" w:rsidR="00D8505D" w:rsidRPr="00D8505D" w:rsidRDefault="00D8505D" w:rsidP="006C43BF">
      <w:pPr>
        <w:pStyle w:val="pkt"/>
        <w:numPr>
          <w:ilvl w:val="0"/>
          <w:numId w:val="28"/>
        </w:numPr>
        <w:spacing w:before="0" w:after="0" w:line="360" w:lineRule="auto"/>
        <w:ind w:left="709" w:hanging="401"/>
        <w:rPr>
          <w:rFonts w:ascii="Arial" w:hAnsi="Arial" w:cs="Arial"/>
          <w:sz w:val="20"/>
        </w:rPr>
      </w:pPr>
      <w:r w:rsidRPr="00D8505D">
        <w:rPr>
          <w:rFonts w:ascii="Arial" w:hAnsi="Arial" w:cs="Arial"/>
          <w:sz w:val="20"/>
        </w:rPr>
        <w:t>administratorem Pani/Pana danych osobowych jest Gmina Wróblew;</w:t>
      </w:r>
    </w:p>
    <w:p w14:paraId="39DB1714" w14:textId="77777777" w:rsidR="00D8505D" w:rsidRPr="00D8505D" w:rsidRDefault="00D8505D" w:rsidP="006C43BF">
      <w:pPr>
        <w:pStyle w:val="pkt"/>
        <w:numPr>
          <w:ilvl w:val="0"/>
          <w:numId w:val="28"/>
        </w:numPr>
        <w:spacing w:before="0" w:after="0" w:line="360" w:lineRule="auto"/>
        <w:ind w:left="709" w:hanging="401"/>
        <w:rPr>
          <w:rFonts w:ascii="Arial" w:hAnsi="Arial" w:cs="Arial"/>
          <w:sz w:val="20"/>
        </w:rPr>
      </w:pPr>
      <w:r w:rsidRPr="00D8505D">
        <w:rPr>
          <w:rFonts w:ascii="Arial" w:hAnsi="Arial" w:cs="Arial"/>
          <w:sz w:val="20"/>
        </w:rPr>
        <w:t>administrator wyznaczył Inspektora Danych Osobowych, z którym można się kontaktować pod adresem e-mail: iod@wroblew.pl;</w:t>
      </w:r>
    </w:p>
    <w:p w14:paraId="2511318A" w14:textId="77777777" w:rsidR="00D8505D" w:rsidRPr="00D8505D" w:rsidRDefault="00D8505D" w:rsidP="006C43BF">
      <w:pPr>
        <w:pStyle w:val="pkt"/>
        <w:numPr>
          <w:ilvl w:val="0"/>
          <w:numId w:val="28"/>
        </w:numPr>
        <w:tabs>
          <w:tab w:val="clear" w:pos="595"/>
          <w:tab w:val="num" w:pos="567"/>
        </w:tabs>
        <w:spacing w:before="0" w:after="0" w:line="360" w:lineRule="auto"/>
        <w:ind w:left="709" w:hanging="401"/>
        <w:rPr>
          <w:rFonts w:ascii="Arial" w:hAnsi="Arial" w:cs="Arial"/>
          <w:sz w:val="20"/>
        </w:rPr>
      </w:pPr>
      <w:r w:rsidRPr="00D8505D">
        <w:rPr>
          <w:rFonts w:ascii="Arial" w:hAnsi="Arial" w:cs="Arial"/>
          <w:sz w:val="20"/>
        </w:rPr>
        <w:lastRenderedPageBreak/>
        <w:t>Pani/Pana dane osobowe przetwarzane będą na podstawie art. 6 ust. 1 lit. c RODO w celu związanym z przedmiotowym postępowaniem o udzielenie zamówienia publicznego, prowadzonym w trybie przetargu nieograniczonego.</w:t>
      </w:r>
    </w:p>
    <w:p w14:paraId="1FA64DEE" w14:textId="77777777" w:rsidR="00D8505D" w:rsidRPr="00D8505D" w:rsidRDefault="00D8505D" w:rsidP="006C43BF">
      <w:pPr>
        <w:pStyle w:val="pkt"/>
        <w:numPr>
          <w:ilvl w:val="0"/>
          <w:numId w:val="28"/>
        </w:numPr>
        <w:spacing w:before="0" w:after="0" w:line="360" w:lineRule="auto"/>
        <w:ind w:left="709" w:hanging="401"/>
        <w:rPr>
          <w:rFonts w:ascii="Arial" w:hAnsi="Arial" w:cs="Arial"/>
          <w:sz w:val="20"/>
        </w:rPr>
      </w:pPr>
      <w:r w:rsidRPr="00D8505D">
        <w:rPr>
          <w:rFonts w:ascii="Arial" w:hAnsi="Arial" w:cs="Arial"/>
          <w:sz w:val="20"/>
        </w:rPr>
        <w:t>odbiorcami Pani/Pana danych osobowych będą osoby lub podmioty, którym udostępniona zostanie dokumentacja postępowania w oparciu o art. 74 ustawy P.Z.P.</w:t>
      </w:r>
    </w:p>
    <w:p w14:paraId="4A087249" w14:textId="77777777" w:rsidR="00D8505D" w:rsidRPr="00D8505D" w:rsidRDefault="00D8505D" w:rsidP="006C43BF">
      <w:pPr>
        <w:pStyle w:val="pkt"/>
        <w:numPr>
          <w:ilvl w:val="0"/>
          <w:numId w:val="28"/>
        </w:numPr>
        <w:spacing w:before="0" w:after="0" w:line="360" w:lineRule="auto"/>
        <w:ind w:left="709" w:hanging="401"/>
        <w:rPr>
          <w:rFonts w:ascii="Arial" w:hAnsi="Arial" w:cs="Arial"/>
          <w:sz w:val="20"/>
        </w:rPr>
      </w:pPr>
      <w:r w:rsidRPr="00D8505D">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11537A8" w14:textId="77777777" w:rsidR="00D8505D" w:rsidRPr="00D8505D" w:rsidRDefault="00D8505D" w:rsidP="006C43BF">
      <w:pPr>
        <w:pStyle w:val="pkt"/>
        <w:numPr>
          <w:ilvl w:val="0"/>
          <w:numId w:val="28"/>
        </w:numPr>
        <w:spacing w:before="0" w:after="0" w:line="360" w:lineRule="auto"/>
        <w:ind w:left="709" w:hanging="401"/>
        <w:rPr>
          <w:rFonts w:ascii="Arial" w:hAnsi="Arial" w:cs="Arial"/>
          <w:sz w:val="20"/>
        </w:rPr>
      </w:pPr>
      <w:r w:rsidRPr="00D8505D">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6604F967" w14:textId="77777777" w:rsidR="00D8505D" w:rsidRPr="00D8505D" w:rsidRDefault="00D8505D" w:rsidP="006C43BF">
      <w:pPr>
        <w:pStyle w:val="pkt"/>
        <w:numPr>
          <w:ilvl w:val="0"/>
          <w:numId w:val="28"/>
        </w:numPr>
        <w:tabs>
          <w:tab w:val="clear" w:pos="595"/>
        </w:tabs>
        <w:spacing w:before="0" w:after="0" w:line="360" w:lineRule="auto"/>
        <w:ind w:left="709" w:hanging="401"/>
        <w:rPr>
          <w:rFonts w:ascii="Arial" w:hAnsi="Arial" w:cs="Arial"/>
          <w:sz w:val="20"/>
        </w:rPr>
      </w:pPr>
      <w:r w:rsidRPr="00D8505D">
        <w:rPr>
          <w:rFonts w:ascii="Arial" w:hAnsi="Arial" w:cs="Arial"/>
          <w:sz w:val="20"/>
        </w:rPr>
        <w:t>w odniesieniu do Pani/Pana danych osobowych decyzje nie będą podejmowane w sposób zautomatyzowany, stosownie do art. 22 RODO.</w:t>
      </w:r>
    </w:p>
    <w:p w14:paraId="67E0C84C" w14:textId="77777777" w:rsidR="00D8505D" w:rsidRPr="00D8505D" w:rsidRDefault="00D8505D" w:rsidP="006C43BF">
      <w:pPr>
        <w:pStyle w:val="pkt"/>
        <w:numPr>
          <w:ilvl w:val="0"/>
          <w:numId w:val="28"/>
        </w:numPr>
        <w:spacing w:before="0" w:after="0" w:line="360" w:lineRule="auto"/>
        <w:ind w:left="709" w:hanging="401"/>
        <w:rPr>
          <w:rFonts w:ascii="Arial" w:hAnsi="Arial" w:cs="Arial"/>
          <w:sz w:val="20"/>
        </w:rPr>
      </w:pPr>
      <w:r w:rsidRPr="00D8505D">
        <w:rPr>
          <w:rFonts w:ascii="Arial" w:hAnsi="Arial" w:cs="Arial"/>
          <w:sz w:val="20"/>
        </w:rPr>
        <w:t>posiada Pani/Pan:</w:t>
      </w:r>
    </w:p>
    <w:p w14:paraId="3570EA52" w14:textId="77777777" w:rsidR="00D8505D" w:rsidRPr="00D8505D" w:rsidRDefault="00D8505D" w:rsidP="006C43BF">
      <w:pPr>
        <w:pStyle w:val="pkt"/>
        <w:numPr>
          <w:ilvl w:val="0"/>
          <w:numId w:val="29"/>
        </w:numPr>
        <w:spacing w:before="0" w:after="0" w:line="360" w:lineRule="auto"/>
        <w:ind w:left="1064" w:hanging="462"/>
        <w:rPr>
          <w:rFonts w:ascii="Arial" w:hAnsi="Arial" w:cs="Arial"/>
          <w:sz w:val="20"/>
        </w:rPr>
      </w:pPr>
      <w:r w:rsidRPr="00D8505D">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7DA160B" w14:textId="77777777" w:rsidR="00D8505D" w:rsidRPr="00D8505D" w:rsidRDefault="00D8505D" w:rsidP="006C43BF">
      <w:pPr>
        <w:pStyle w:val="pkt"/>
        <w:numPr>
          <w:ilvl w:val="0"/>
          <w:numId w:val="29"/>
        </w:numPr>
        <w:spacing w:before="0" w:after="0" w:line="360" w:lineRule="auto"/>
        <w:ind w:left="1064" w:hanging="462"/>
        <w:rPr>
          <w:rFonts w:ascii="Arial" w:hAnsi="Arial" w:cs="Arial"/>
          <w:sz w:val="20"/>
        </w:rPr>
      </w:pPr>
      <w:r w:rsidRPr="00D8505D">
        <w:rPr>
          <w:rFonts w:ascii="Arial" w:hAnsi="Arial" w:cs="Arial"/>
          <w:sz w:val="20"/>
        </w:rPr>
        <w:t>na podstawie art. 16 RODO prawo do sprostowania Pani/Pana danych osobowych (</w:t>
      </w:r>
      <w:r w:rsidRPr="00D8505D">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8505D">
        <w:rPr>
          <w:rFonts w:ascii="Arial" w:hAnsi="Arial" w:cs="Arial"/>
          <w:sz w:val="20"/>
        </w:rPr>
        <w:t>);</w:t>
      </w:r>
    </w:p>
    <w:p w14:paraId="148C7E10" w14:textId="77777777" w:rsidR="00D8505D" w:rsidRPr="00D8505D" w:rsidRDefault="00D8505D" w:rsidP="006C43BF">
      <w:pPr>
        <w:pStyle w:val="pkt"/>
        <w:numPr>
          <w:ilvl w:val="0"/>
          <w:numId w:val="29"/>
        </w:numPr>
        <w:spacing w:before="0" w:after="0" w:line="360" w:lineRule="auto"/>
        <w:ind w:left="1064" w:hanging="462"/>
        <w:rPr>
          <w:rFonts w:ascii="Arial" w:hAnsi="Arial" w:cs="Arial"/>
          <w:sz w:val="20"/>
        </w:rPr>
      </w:pPr>
      <w:r w:rsidRPr="00D8505D">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8505D">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8505D">
        <w:rPr>
          <w:rFonts w:ascii="Arial" w:hAnsi="Arial" w:cs="Arial"/>
          <w:sz w:val="20"/>
        </w:rPr>
        <w:t>);</w:t>
      </w:r>
    </w:p>
    <w:p w14:paraId="6CCCEC06" w14:textId="77777777" w:rsidR="00D8505D" w:rsidRPr="00D8505D" w:rsidRDefault="00D8505D" w:rsidP="006C43BF">
      <w:pPr>
        <w:pStyle w:val="pkt"/>
        <w:numPr>
          <w:ilvl w:val="0"/>
          <w:numId w:val="29"/>
        </w:numPr>
        <w:spacing w:before="0" w:after="0" w:line="360" w:lineRule="auto"/>
        <w:ind w:left="1064" w:hanging="462"/>
        <w:rPr>
          <w:rFonts w:ascii="Arial" w:hAnsi="Arial" w:cs="Arial"/>
          <w:sz w:val="20"/>
        </w:rPr>
      </w:pPr>
      <w:r w:rsidRPr="00D8505D">
        <w:rPr>
          <w:rFonts w:ascii="Arial" w:hAnsi="Arial" w:cs="Arial"/>
          <w:sz w:val="20"/>
        </w:rPr>
        <w:t xml:space="preserve">prawo do wniesienia skargi do Prezesa Urzędu Ochrony Danych Osobowych, gdy uzna Pani/Pan, że przetwarzanie danych osobowych Pani/Pana dotyczących narusza przepisy RODO; </w:t>
      </w:r>
      <w:r w:rsidRPr="00D8505D">
        <w:rPr>
          <w:rFonts w:ascii="Arial" w:hAnsi="Arial" w:cs="Arial"/>
          <w:i/>
          <w:sz w:val="20"/>
        </w:rPr>
        <w:t xml:space="preserve"> </w:t>
      </w:r>
    </w:p>
    <w:p w14:paraId="0C879593" w14:textId="77777777" w:rsidR="00D8505D" w:rsidRPr="00D8505D" w:rsidRDefault="00D8505D" w:rsidP="006C43BF">
      <w:pPr>
        <w:pStyle w:val="pkt"/>
        <w:numPr>
          <w:ilvl w:val="0"/>
          <w:numId w:val="28"/>
        </w:numPr>
        <w:spacing w:before="0" w:after="0" w:line="360" w:lineRule="auto"/>
        <w:ind w:left="709" w:hanging="401"/>
        <w:rPr>
          <w:rFonts w:ascii="Arial" w:hAnsi="Arial" w:cs="Arial"/>
          <w:sz w:val="20"/>
        </w:rPr>
      </w:pPr>
      <w:r w:rsidRPr="00D8505D">
        <w:rPr>
          <w:rFonts w:ascii="Arial" w:hAnsi="Arial" w:cs="Arial"/>
          <w:sz w:val="20"/>
        </w:rPr>
        <w:t>nie przysługuje Pani/Panu:</w:t>
      </w:r>
    </w:p>
    <w:p w14:paraId="4881D163" w14:textId="77777777" w:rsidR="00D8505D" w:rsidRPr="00D8505D" w:rsidRDefault="00D8505D" w:rsidP="006C43BF">
      <w:pPr>
        <w:pStyle w:val="pkt"/>
        <w:numPr>
          <w:ilvl w:val="0"/>
          <w:numId w:val="30"/>
        </w:numPr>
        <w:spacing w:before="0" w:after="0" w:line="360" w:lineRule="auto"/>
        <w:ind w:left="1008" w:hanging="392"/>
        <w:rPr>
          <w:rFonts w:ascii="Arial" w:hAnsi="Arial" w:cs="Arial"/>
          <w:sz w:val="20"/>
        </w:rPr>
      </w:pPr>
      <w:r w:rsidRPr="00D8505D">
        <w:rPr>
          <w:rFonts w:ascii="Arial" w:hAnsi="Arial" w:cs="Arial"/>
          <w:sz w:val="20"/>
        </w:rPr>
        <w:t>w związku z art. 17 ust. 3 lit. b, d lub e RODO prawo do usunięcia danych osobowych;</w:t>
      </w:r>
    </w:p>
    <w:p w14:paraId="374AAA84" w14:textId="77777777" w:rsidR="00D8505D" w:rsidRPr="00D8505D" w:rsidRDefault="00D8505D" w:rsidP="006C43BF">
      <w:pPr>
        <w:pStyle w:val="pkt"/>
        <w:numPr>
          <w:ilvl w:val="0"/>
          <w:numId w:val="30"/>
        </w:numPr>
        <w:spacing w:before="0" w:after="0" w:line="360" w:lineRule="auto"/>
        <w:ind w:left="1008" w:hanging="392"/>
        <w:rPr>
          <w:rFonts w:ascii="Arial" w:hAnsi="Arial" w:cs="Arial"/>
          <w:sz w:val="20"/>
        </w:rPr>
      </w:pPr>
      <w:r w:rsidRPr="00D8505D">
        <w:rPr>
          <w:rFonts w:ascii="Arial" w:hAnsi="Arial" w:cs="Arial"/>
          <w:sz w:val="20"/>
        </w:rPr>
        <w:lastRenderedPageBreak/>
        <w:t>prawo do przenoszenia danych osobowych, o którym mowa w art. 20 RODO;</w:t>
      </w:r>
    </w:p>
    <w:p w14:paraId="467C64D7" w14:textId="77777777" w:rsidR="00D8505D" w:rsidRPr="00D8505D" w:rsidRDefault="00D8505D" w:rsidP="006C43BF">
      <w:pPr>
        <w:pStyle w:val="pkt"/>
        <w:numPr>
          <w:ilvl w:val="0"/>
          <w:numId w:val="30"/>
        </w:numPr>
        <w:spacing w:before="0" w:after="0" w:line="360" w:lineRule="auto"/>
        <w:ind w:left="1008" w:hanging="392"/>
        <w:rPr>
          <w:rFonts w:ascii="Arial" w:hAnsi="Arial" w:cs="Arial"/>
          <w:sz w:val="20"/>
        </w:rPr>
      </w:pPr>
      <w:r w:rsidRPr="00D8505D">
        <w:rPr>
          <w:rFonts w:ascii="Arial" w:hAnsi="Arial" w:cs="Arial"/>
          <w:sz w:val="20"/>
        </w:rPr>
        <w:t xml:space="preserve">na podstawie art. 21 RODO prawo sprzeciwu, wobec przetwarzania danych osobowych, gdyż podstawą prawną przetwarzania Pani/Pana danych osobowych jest art. 6 ust. 1 lit. c RODO; </w:t>
      </w:r>
    </w:p>
    <w:p w14:paraId="2D35729C" w14:textId="77777777" w:rsidR="00D8505D" w:rsidRPr="00D8505D" w:rsidRDefault="00D8505D" w:rsidP="006C43BF">
      <w:pPr>
        <w:pStyle w:val="Akapitzlist"/>
        <w:numPr>
          <w:ilvl w:val="0"/>
          <w:numId w:val="28"/>
        </w:numPr>
        <w:tabs>
          <w:tab w:val="clear" w:pos="595"/>
          <w:tab w:val="num" w:pos="567"/>
        </w:tabs>
        <w:spacing w:after="0" w:line="360" w:lineRule="auto"/>
        <w:ind w:left="709" w:hanging="425"/>
        <w:jc w:val="both"/>
        <w:rPr>
          <w:rFonts w:ascii="Arial" w:hAnsi="Arial" w:cs="Arial"/>
          <w:sz w:val="20"/>
          <w:szCs w:val="20"/>
        </w:rPr>
      </w:pPr>
      <w:r w:rsidRPr="00D8505D">
        <w:rPr>
          <w:rFonts w:ascii="Arial"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E0778" w14:textId="6D1933B0" w:rsidR="00044ED5" w:rsidRPr="000B2D0D" w:rsidRDefault="00044ED5" w:rsidP="000B2D0D">
      <w:pPr>
        <w:spacing w:beforeLines="60" w:before="144" w:afterLines="60" w:after="144" w:line="360" w:lineRule="auto"/>
        <w:ind w:right="360" w:hanging="10"/>
        <w:jc w:val="center"/>
        <w:rPr>
          <w:rFonts w:ascii="Arial" w:hAnsi="Arial" w:cs="Arial"/>
          <w:b/>
          <w:bCs/>
          <w:sz w:val="20"/>
          <w:szCs w:val="20"/>
        </w:rPr>
      </w:pPr>
      <w:r w:rsidRPr="000B2D0D">
        <w:rPr>
          <w:rFonts w:ascii="Arial" w:hAnsi="Arial" w:cs="Arial"/>
          <w:b/>
          <w:bCs/>
          <w:sz w:val="20"/>
          <w:szCs w:val="20"/>
        </w:rPr>
        <w:t>§ 1</w:t>
      </w:r>
      <w:r w:rsidR="007A0840">
        <w:rPr>
          <w:rFonts w:ascii="Arial" w:hAnsi="Arial" w:cs="Arial"/>
          <w:b/>
          <w:bCs/>
          <w:sz w:val="20"/>
          <w:szCs w:val="20"/>
        </w:rPr>
        <w:t>4</w:t>
      </w:r>
    </w:p>
    <w:p w14:paraId="38318E37" w14:textId="77777777" w:rsidR="00044ED5" w:rsidRPr="000B2D0D" w:rsidRDefault="00044ED5" w:rsidP="000B2D0D">
      <w:pPr>
        <w:tabs>
          <w:tab w:val="left" w:pos="426"/>
        </w:tabs>
        <w:spacing w:beforeLines="60" w:before="144" w:afterLines="60" w:after="144" w:line="360" w:lineRule="auto"/>
        <w:ind w:left="426" w:right="360" w:hanging="436"/>
        <w:jc w:val="center"/>
        <w:rPr>
          <w:rFonts w:ascii="Arial" w:hAnsi="Arial" w:cs="Arial"/>
          <w:b/>
          <w:bCs/>
          <w:sz w:val="20"/>
          <w:szCs w:val="20"/>
        </w:rPr>
      </w:pPr>
      <w:r w:rsidRPr="000B2D0D">
        <w:rPr>
          <w:rFonts w:ascii="Arial" w:hAnsi="Arial" w:cs="Arial"/>
          <w:b/>
          <w:bCs/>
          <w:sz w:val="20"/>
          <w:szCs w:val="20"/>
        </w:rPr>
        <w:t>Postanowienia końcowe</w:t>
      </w:r>
    </w:p>
    <w:p w14:paraId="6029A520" w14:textId="77777777" w:rsidR="00044ED5" w:rsidRPr="000B2D0D" w:rsidRDefault="00044ED5" w:rsidP="006C43BF">
      <w:pPr>
        <w:pStyle w:val="Akapitzlist"/>
        <w:numPr>
          <w:ilvl w:val="0"/>
          <w:numId w:val="11"/>
        </w:numPr>
        <w:tabs>
          <w:tab w:val="left" w:pos="426"/>
        </w:tabs>
        <w:spacing w:beforeLines="60" w:before="144" w:afterLines="60" w:after="144" w:line="360" w:lineRule="auto"/>
        <w:ind w:left="426" w:hanging="426"/>
        <w:contextualSpacing w:val="0"/>
        <w:jc w:val="both"/>
        <w:rPr>
          <w:rFonts w:ascii="Arial" w:hAnsi="Arial" w:cs="Arial"/>
          <w:b/>
          <w:bCs/>
          <w:sz w:val="20"/>
          <w:szCs w:val="20"/>
        </w:rPr>
      </w:pPr>
      <w:r w:rsidRPr="000B2D0D">
        <w:rPr>
          <w:rFonts w:ascii="Arial" w:hAnsi="Arial" w:cs="Arial"/>
          <w:sz w:val="20"/>
          <w:szCs w:val="20"/>
        </w:rPr>
        <w:t>Prawa i obowiązki Wykonawcy wynikające z niniejszej Umowy nie mogą być przeniesione na osoby trzecie.</w:t>
      </w:r>
    </w:p>
    <w:p w14:paraId="55191FEC" w14:textId="77777777" w:rsidR="00FB6286" w:rsidRDefault="00044ED5" w:rsidP="006C43BF">
      <w:pPr>
        <w:pStyle w:val="Akapitzlist"/>
        <w:numPr>
          <w:ilvl w:val="0"/>
          <w:numId w:val="11"/>
        </w:numPr>
        <w:spacing w:beforeLines="60" w:before="144" w:afterLines="60" w:after="144" w:line="360" w:lineRule="auto"/>
        <w:ind w:left="426" w:hanging="426"/>
        <w:jc w:val="both"/>
        <w:rPr>
          <w:rFonts w:ascii="Arial" w:hAnsi="Arial" w:cs="Arial"/>
          <w:sz w:val="20"/>
          <w:szCs w:val="20"/>
        </w:rPr>
      </w:pPr>
      <w:r w:rsidRPr="000B2D0D">
        <w:rPr>
          <w:rFonts w:ascii="Arial" w:hAnsi="Arial" w:cs="Arial"/>
          <w:sz w:val="20"/>
          <w:szCs w:val="20"/>
        </w:rPr>
        <w:t>W sprawach nieuregulowanych postanowieniami niniejszej umowy stosuje się przepisy powszechnie obowiązującego prawa, w tym przepisy kodeksu cywilnego, prawa budowlanego oraz prawa zamówień publicznych.</w:t>
      </w:r>
    </w:p>
    <w:p w14:paraId="0E7AE73E" w14:textId="77777777" w:rsidR="00FB6286" w:rsidRDefault="00FB6286" w:rsidP="006C43BF">
      <w:pPr>
        <w:pStyle w:val="Akapitzlist"/>
        <w:numPr>
          <w:ilvl w:val="0"/>
          <w:numId w:val="11"/>
        </w:numPr>
        <w:spacing w:beforeLines="60" w:before="144" w:afterLines="60" w:after="144" w:line="360" w:lineRule="auto"/>
        <w:ind w:left="426" w:hanging="426"/>
        <w:jc w:val="both"/>
        <w:rPr>
          <w:rFonts w:ascii="Arial" w:hAnsi="Arial" w:cs="Arial"/>
          <w:sz w:val="20"/>
          <w:szCs w:val="20"/>
        </w:rPr>
      </w:pPr>
      <w:r w:rsidRPr="00FB6286">
        <w:rPr>
          <w:rFonts w:ascii="Arial" w:hAnsi="Arial" w:cs="Arial"/>
          <w:sz w:val="20"/>
          <w:szCs w:val="20"/>
        </w:rPr>
        <w:t xml:space="preserve">Spory powstałe w związku z niniejszą umową będą rozstrzygane przez Strony przede wszystkim na drodze polubownej. Przed wniesieniem powództwa, każda ze Stron obowiązana jest </w:t>
      </w:r>
      <w:r w:rsidRPr="00FB6286">
        <w:rPr>
          <w:rFonts w:ascii="Arial" w:hAnsi="Arial" w:cs="Arial"/>
          <w:sz w:val="20"/>
          <w:szCs w:val="20"/>
        </w:rPr>
        <w:br/>
        <w:t>co najmniej wezwać listem poleconym drugą Stronę do próby ugodowego zakończenia sporu.</w:t>
      </w:r>
    </w:p>
    <w:p w14:paraId="04C5D089" w14:textId="566C2958" w:rsidR="00FB6286" w:rsidRPr="00FB6286" w:rsidRDefault="00FB6286" w:rsidP="006C43BF">
      <w:pPr>
        <w:pStyle w:val="Akapitzlist"/>
        <w:numPr>
          <w:ilvl w:val="0"/>
          <w:numId w:val="11"/>
        </w:numPr>
        <w:spacing w:beforeLines="60" w:before="144" w:afterLines="60" w:after="144" w:line="360" w:lineRule="auto"/>
        <w:ind w:left="426" w:hanging="426"/>
        <w:jc w:val="both"/>
        <w:rPr>
          <w:rFonts w:ascii="Arial" w:hAnsi="Arial" w:cs="Arial"/>
          <w:sz w:val="20"/>
          <w:szCs w:val="20"/>
        </w:rPr>
      </w:pPr>
      <w:r w:rsidRPr="00FB6286">
        <w:rPr>
          <w:rFonts w:ascii="Arial" w:hAnsi="Arial" w:cs="Arial"/>
          <w:sz w:val="20"/>
          <w:szCs w:val="20"/>
        </w:rPr>
        <w:t xml:space="preserve">Jeżeli strony nie osiągną kompromisu na drodze polubownej sprawy sporne rozpoznawane będą przez sąd właściwy dla siedziby Zamawiającego. </w:t>
      </w:r>
    </w:p>
    <w:p w14:paraId="7ED71319" w14:textId="48BCB95B" w:rsidR="003C2819" w:rsidRPr="000B2D0D" w:rsidRDefault="003C2819" w:rsidP="006C43BF">
      <w:pPr>
        <w:pStyle w:val="Akapitzlist"/>
        <w:numPr>
          <w:ilvl w:val="0"/>
          <w:numId w:val="11"/>
        </w:numPr>
        <w:spacing w:beforeLines="60" w:before="144" w:afterLines="60" w:after="144" w:line="360" w:lineRule="auto"/>
        <w:ind w:left="426" w:hanging="426"/>
        <w:jc w:val="both"/>
        <w:rPr>
          <w:rFonts w:ascii="Arial" w:hAnsi="Arial" w:cs="Arial"/>
          <w:sz w:val="20"/>
          <w:szCs w:val="20"/>
        </w:rPr>
      </w:pPr>
      <w:r w:rsidRPr="000B2D0D">
        <w:rPr>
          <w:rFonts w:ascii="Arial" w:hAnsi="Arial" w:cs="Arial"/>
          <w:sz w:val="20"/>
          <w:szCs w:val="20"/>
        </w:rPr>
        <w:t>Załącznikami do niniejszej umowy są:</w:t>
      </w:r>
    </w:p>
    <w:p w14:paraId="0B1FA28A" w14:textId="775616F1" w:rsidR="003C2819" w:rsidRPr="000B2D0D" w:rsidRDefault="003C2819" w:rsidP="006C43BF">
      <w:pPr>
        <w:pStyle w:val="Akapitzlist"/>
        <w:numPr>
          <w:ilvl w:val="0"/>
          <w:numId w:val="22"/>
        </w:numPr>
        <w:spacing w:beforeLines="60" w:before="144" w:afterLines="60" w:after="144" w:line="360" w:lineRule="auto"/>
        <w:jc w:val="both"/>
        <w:rPr>
          <w:rFonts w:ascii="Arial" w:hAnsi="Arial" w:cs="Arial"/>
          <w:sz w:val="20"/>
          <w:szCs w:val="20"/>
        </w:rPr>
      </w:pPr>
      <w:r w:rsidRPr="000B2D0D">
        <w:rPr>
          <w:rFonts w:ascii="Arial" w:hAnsi="Arial" w:cs="Arial"/>
          <w:sz w:val="20"/>
          <w:szCs w:val="20"/>
        </w:rPr>
        <w:t xml:space="preserve">SWZ </w:t>
      </w:r>
      <w:r w:rsidR="000B2D0D" w:rsidRPr="000B2D0D">
        <w:rPr>
          <w:rFonts w:ascii="Arial" w:hAnsi="Arial" w:cs="Arial"/>
          <w:sz w:val="20"/>
          <w:szCs w:val="20"/>
        </w:rPr>
        <w:t>z postępowania o udzielenie zamówienia publicznego,</w:t>
      </w:r>
    </w:p>
    <w:p w14:paraId="3CBB00DB" w14:textId="50B8380E" w:rsidR="000B2D0D" w:rsidRPr="000B2D0D" w:rsidRDefault="000B2D0D" w:rsidP="006C43BF">
      <w:pPr>
        <w:pStyle w:val="Akapitzlist"/>
        <w:numPr>
          <w:ilvl w:val="0"/>
          <w:numId w:val="22"/>
        </w:numPr>
        <w:spacing w:beforeLines="60" w:before="144" w:afterLines="60" w:after="144" w:line="360" w:lineRule="auto"/>
        <w:jc w:val="both"/>
        <w:rPr>
          <w:rFonts w:ascii="Arial" w:hAnsi="Arial" w:cs="Arial"/>
          <w:sz w:val="20"/>
          <w:szCs w:val="20"/>
        </w:rPr>
      </w:pPr>
      <w:r w:rsidRPr="000B2D0D">
        <w:rPr>
          <w:rFonts w:ascii="Arial" w:hAnsi="Arial" w:cs="Arial"/>
          <w:sz w:val="20"/>
          <w:szCs w:val="20"/>
        </w:rPr>
        <w:t xml:space="preserve">Oferta wykonawcy </w:t>
      </w:r>
    </w:p>
    <w:p w14:paraId="39A91E57" w14:textId="1C05F9EF" w:rsidR="00044ED5" w:rsidRPr="000B2D0D" w:rsidRDefault="00044ED5" w:rsidP="006C43BF">
      <w:pPr>
        <w:pStyle w:val="Akapitzlist"/>
        <w:numPr>
          <w:ilvl w:val="0"/>
          <w:numId w:val="11"/>
        </w:numPr>
        <w:spacing w:beforeLines="60" w:before="144" w:afterLines="60" w:after="144" w:line="360" w:lineRule="auto"/>
        <w:ind w:left="426" w:hanging="426"/>
        <w:jc w:val="both"/>
        <w:rPr>
          <w:rFonts w:ascii="Arial" w:hAnsi="Arial" w:cs="Arial"/>
          <w:sz w:val="20"/>
          <w:szCs w:val="20"/>
        </w:rPr>
      </w:pPr>
      <w:r w:rsidRPr="000B2D0D">
        <w:rPr>
          <w:rFonts w:ascii="Arial" w:hAnsi="Arial" w:cs="Arial"/>
          <w:sz w:val="20"/>
          <w:szCs w:val="20"/>
        </w:rPr>
        <w:t>Umowę sporządzono w trzech egzemplarzach, w tym dwóch dla Zamawiającego i jednym dla Wykonawcy.</w:t>
      </w:r>
    </w:p>
    <w:p w14:paraId="27FDC746" w14:textId="77777777" w:rsidR="00044ED5" w:rsidRPr="007A0840" w:rsidRDefault="00044ED5" w:rsidP="000B2D0D">
      <w:pPr>
        <w:spacing w:beforeLines="60" w:before="144" w:afterLines="60" w:after="144" w:line="360" w:lineRule="auto"/>
        <w:rPr>
          <w:rFonts w:ascii="Arial" w:hAnsi="Arial" w:cs="Arial"/>
          <w:b/>
          <w:bCs/>
          <w:sz w:val="20"/>
          <w:szCs w:val="20"/>
        </w:rPr>
      </w:pPr>
    </w:p>
    <w:p w14:paraId="4DD28FD6" w14:textId="77777777" w:rsidR="00044ED5" w:rsidRPr="007A0840" w:rsidRDefault="00044ED5" w:rsidP="000B2D0D">
      <w:pPr>
        <w:widowControl w:val="0"/>
        <w:autoSpaceDE w:val="0"/>
        <w:autoSpaceDN w:val="0"/>
        <w:adjustRightInd w:val="0"/>
        <w:spacing w:beforeLines="60" w:before="144" w:afterLines="60" w:after="144" w:line="360" w:lineRule="auto"/>
        <w:rPr>
          <w:rFonts w:ascii="Arial" w:hAnsi="Arial" w:cs="Arial"/>
          <w:b/>
          <w:bCs/>
          <w:color w:val="000000"/>
          <w:sz w:val="20"/>
          <w:szCs w:val="20"/>
        </w:rPr>
      </w:pPr>
      <w:r w:rsidRPr="007A0840">
        <w:rPr>
          <w:rFonts w:ascii="Arial" w:hAnsi="Arial" w:cs="Arial"/>
          <w:b/>
          <w:bCs/>
          <w:sz w:val="20"/>
          <w:szCs w:val="20"/>
        </w:rPr>
        <w:t xml:space="preserve">                 Zamawiający:                                                            </w:t>
      </w:r>
      <w:r w:rsidRPr="007A0840">
        <w:rPr>
          <w:rFonts w:ascii="Arial" w:hAnsi="Arial" w:cs="Arial"/>
          <w:b/>
          <w:bCs/>
          <w:sz w:val="20"/>
          <w:szCs w:val="20"/>
        </w:rPr>
        <w:tab/>
      </w:r>
      <w:r w:rsidRPr="007A0840">
        <w:rPr>
          <w:rFonts w:ascii="Arial" w:hAnsi="Arial" w:cs="Arial"/>
          <w:b/>
          <w:bCs/>
          <w:sz w:val="20"/>
          <w:szCs w:val="20"/>
        </w:rPr>
        <w:tab/>
        <w:t xml:space="preserve">Wykonawca: </w:t>
      </w:r>
    </w:p>
    <w:p w14:paraId="11289F3D" w14:textId="77777777" w:rsidR="00044ED5" w:rsidRPr="000B2D0D" w:rsidRDefault="00044ED5" w:rsidP="008C682D">
      <w:pPr>
        <w:tabs>
          <w:tab w:val="left" w:pos="3855"/>
        </w:tabs>
        <w:autoSpaceDE w:val="0"/>
        <w:autoSpaceDN w:val="0"/>
        <w:adjustRightInd w:val="0"/>
        <w:spacing w:beforeLines="60" w:before="144" w:afterLines="60" w:after="144" w:line="360" w:lineRule="auto"/>
        <w:jc w:val="center"/>
        <w:rPr>
          <w:rFonts w:ascii="Arial" w:hAnsi="Arial" w:cs="Arial"/>
          <w:sz w:val="20"/>
          <w:szCs w:val="20"/>
        </w:rPr>
      </w:pPr>
    </w:p>
    <w:sectPr w:rsidR="00044ED5" w:rsidRPr="000B2D0D" w:rsidSect="0041441C">
      <w:headerReference w:type="default" r:id="rId8"/>
      <w:pgSz w:w="11906" w:h="16838"/>
      <w:pgMar w:top="1057"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F6128" w14:textId="77777777" w:rsidR="008E4031" w:rsidRDefault="008E4031" w:rsidP="00D71B9E">
      <w:pPr>
        <w:spacing w:after="0" w:line="240" w:lineRule="auto"/>
      </w:pPr>
      <w:r>
        <w:separator/>
      </w:r>
    </w:p>
  </w:endnote>
  <w:endnote w:type="continuationSeparator" w:id="0">
    <w:p w14:paraId="3D778390" w14:textId="77777777" w:rsidR="008E4031" w:rsidRDefault="008E4031"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52081" w14:textId="77777777" w:rsidR="008E4031" w:rsidRDefault="008E4031" w:rsidP="00D71B9E">
      <w:pPr>
        <w:spacing w:after="0" w:line="240" w:lineRule="auto"/>
      </w:pPr>
      <w:r>
        <w:separator/>
      </w:r>
    </w:p>
  </w:footnote>
  <w:footnote w:type="continuationSeparator" w:id="0">
    <w:p w14:paraId="55E89090" w14:textId="77777777" w:rsidR="008E4031" w:rsidRDefault="008E4031" w:rsidP="00D71B9E">
      <w:pPr>
        <w:spacing w:after="0" w:line="240" w:lineRule="auto"/>
      </w:pPr>
      <w:r>
        <w:continuationSeparator/>
      </w:r>
    </w:p>
  </w:footnote>
  <w:footnote w:id="1">
    <w:p w14:paraId="2D5B13CE" w14:textId="77777777" w:rsidR="00660F90" w:rsidRPr="00D92140" w:rsidRDefault="00660F90" w:rsidP="00316945">
      <w:pPr>
        <w:pStyle w:val="Tekstprzypisudolnego"/>
        <w:rPr>
          <w:rFonts w:ascii="Arial" w:hAnsi="Arial" w:cs="Arial"/>
        </w:rPr>
      </w:pPr>
      <w:r w:rsidRPr="0042055A">
        <w:rPr>
          <w:rStyle w:val="Odwoanieprzypisudolnego"/>
          <w:rFonts w:ascii="Arial" w:hAnsi="Arial" w:cs="Arial"/>
          <w:sz w:val="16"/>
          <w:szCs w:val="16"/>
        </w:rPr>
        <w:t>3</w:t>
      </w:r>
      <w:r w:rsidRPr="0042055A">
        <w:rPr>
          <w:rFonts w:ascii="Arial" w:hAnsi="Arial" w:cs="Arial"/>
          <w:sz w:val="16"/>
          <w:szCs w:val="16"/>
        </w:rPr>
        <w:t xml:space="preserve"> Niepotrzebne skreślić.</w:t>
      </w:r>
    </w:p>
  </w:footnote>
  <w:footnote w:id="2">
    <w:p w14:paraId="4A55CCD5" w14:textId="77777777" w:rsidR="00660F90" w:rsidRDefault="00660F90"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3">
    <w:p w14:paraId="78C1D603" w14:textId="77777777" w:rsidR="00660F90" w:rsidRDefault="00660F90"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4">
    <w:p w14:paraId="36C4702C" w14:textId="09281997" w:rsidR="00660F90" w:rsidRPr="00711142" w:rsidRDefault="00660F90"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5">
    <w:p w14:paraId="19205F3C" w14:textId="77777777" w:rsidR="00660F90" w:rsidRPr="006F6CB8" w:rsidRDefault="00660F90"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6">
    <w:p w14:paraId="5D18CB82" w14:textId="2DA04E15" w:rsidR="00660F90" w:rsidRPr="00087DE9" w:rsidRDefault="00660F90"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p>
  </w:footnote>
  <w:footnote w:id="7">
    <w:p w14:paraId="477BAAD2" w14:textId="37E72036" w:rsidR="00660F90" w:rsidRPr="002A0F95" w:rsidRDefault="00660F90">
      <w:pPr>
        <w:pStyle w:val="Tekstprzypisudolnego"/>
        <w:rPr>
          <w:rFonts w:ascii="Arial" w:hAnsi="Arial" w:cs="Arial"/>
          <w:sz w:val="16"/>
          <w:szCs w:val="16"/>
        </w:rPr>
      </w:pPr>
      <w:r w:rsidRPr="002A0F95">
        <w:rPr>
          <w:rStyle w:val="Odwoanieprzypisudolnego"/>
          <w:rFonts w:ascii="Arial" w:hAnsi="Arial" w:cs="Arial"/>
          <w:sz w:val="16"/>
          <w:szCs w:val="16"/>
        </w:rPr>
        <w:footnoteRef/>
      </w:r>
      <w:r w:rsidRPr="002A0F95">
        <w:rPr>
          <w:rFonts w:ascii="Arial" w:hAnsi="Arial" w:cs="Arial"/>
          <w:sz w:val="16"/>
          <w:szCs w:val="16"/>
        </w:rPr>
        <w:t xml:space="preserve"> Opisać doświadczenie w sposób potwierdzający spełnianie warunku.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372A0" w14:textId="20DEDF61" w:rsidR="00D9428F" w:rsidRDefault="00D9428F">
    <w:pPr>
      <w:pStyle w:val="Nagwek"/>
    </w:pPr>
  </w:p>
  <w:p w14:paraId="212C5957" w14:textId="3D6C34EC" w:rsidR="00D9428F" w:rsidRDefault="00D9428F">
    <w:pPr>
      <w:pStyle w:val="Nagwek"/>
    </w:pPr>
  </w:p>
  <w:p w14:paraId="7B372529" w14:textId="130FA929" w:rsidR="00D9428F" w:rsidRDefault="00BA3597">
    <w:pPr>
      <w:pStyle w:val="Nagwek"/>
    </w:pPr>
    <w:r>
      <w:rPr>
        <w:rFonts w:ascii="Times New Roman"/>
        <w:noProof/>
      </w:rPr>
      <w:drawing>
        <wp:inline distT="0" distB="0" distL="0" distR="0" wp14:anchorId="5AD9563F" wp14:editId="422B69CE">
          <wp:extent cx="5760720" cy="46544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465447"/>
                  </a:xfrm>
                  <a:prstGeom prst="rect">
                    <a:avLst/>
                  </a:prstGeom>
                </pic:spPr>
              </pic:pic>
            </a:graphicData>
          </a:graphic>
        </wp:inline>
      </w:drawing>
    </w:r>
  </w:p>
  <w:p w14:paraId="5856AC72" w14:textId="56D536FA" w:rsidR="00D9428F" w:rsidRDefault="00D942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B92"/>
    <w:multiLevelType w:val="hybridMultilevel"/>
    <w:tmpl w:val="864459AE"/>
    <w:lvl w:ilvl="0" w:tplc="CC9C0E92">
      <w:start w:val="1"/>
      <w:numFmt w:val="decimal"/>
      <w:lvlText w:val="%1."/>
      <w:lvlJc w:val="left"/>
      <w:pPr>
        <w:ind w:left="1168" w:hanging="360"/>
      </w:pPr>
      <w:rPr>
        <w:b w:val="0"/>
        <w:i w:val="0"/>
        <w:strike w:val="0"/>
        <w:dstrike w:val="0"/>
        <w:color w:val="000000"/>
        <w:sz w:val="20"/>
        <w:szCs w:val="20"/>
        <w:u w:val="none" w:color="000000"/>
        <w:bdr w:val="none" w:sz="0" w:space="0" w:color="auto"/>
        <w:shd w:val="clear" w:color="auto" w:fill="auto"/>
        <w:vertAlign w:val="baseline"/>
      </w:rPr>
    </w:lvl>
    <w:lvl w:ilvl="1" w:tplc="734CCB30">
      <w:start w:val="1"/>
      <w:numFmt w:val="lowerLetter"/>
      <w:lvlText w:val="%2"/>
      <w:lvlJc w:val="left"/>
      <w:pPr>
        <w:ind w:left="1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80D34">
      <w:start w:val="1"/>
      <w:numFmt w:val="lowerRoman"/>
      <w:lvlText w:val="%3"/>
      <w:lvlJc w:val="left"/>
      <w:pPr>
        <w:ind w:left="2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02008">
      <w:start w:val="1"/>
      <w:numFmt w:val="decimal"/>
      <w:lvlText w:val="%4"/>
      <w:lvlJc w:val="left"/>
      <w:pPr>
        <w:ind w:left="2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9A85B4">
      <w:start w:val="1"/>
      <w:numFmt w:val="lowerLetter"/>
      <w:lvlText w:val="%5"/>
      <w:lvlJc w:val="left"/>
      <w:pPr>
        <w:ind w:left="3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C510A">
      <w:start w:val="1"/>
      <w:numFmt w:val="lowerRoman"/>
      <w:lvlText w:val="%6"/>
      <w:lvlJc w:val="left"/>
      <w:pPr>
        <w:ind w:left="4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A2446">
      <w:start w:val="1"/>
      <w:numFmt w:val="decimal"/>
      <w:lvlText w:val="%7"/>
      <w:lvlJc w:val="left"/>
      <w:pPr>
        <w:ind w:left="5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81590">
      <w:start w:val="1"/>
      <w:numFmt w:val="lowerLetter"/>
      <w:lvlText w:val="%8"/>
      <w:lvlJc w:val="left"/>
      <w:pPr>
        <w:ind w:left="5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340DE0">
      <w:start w:val="1"/>
      <w:numFmt w:val="lowerRoman"/>
      <w:lvlText w:val="%9"/>
      <w:lvlJc w:val="left"/>
      <w:pPr>
        <w:ind w:left="6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1B260F"/>
    <w:multiLevelType w:val="hybridMultilevel"/>
    <w:tmpl w:val="963A9ECE"/>
    <w:lvl w:ilvl="0" w:tplc="04150011">
      <w:start w:val="1"/>
      <w:numFmt w:val="decimal"/>
      <w:lvlText w:val="%1)"/>
      <w:lvlJc w:val="left"/>
      <w:pPr>
        <w:ind w:left="3600" w:hanging="360"/>
      </w:pPr>
      <w:rPr>
        <w:rFonts w:hint="default"/>
        <w:b w:val="0"/>
        <w:i w:val="0"/>
        <w:iCs w:val="0"/>
        <w:strike w:val="0"/>
        <w:dstrike w:val="0"/>
        <w:color w:val="000000"/>
        <w:sz w:val="20"/>
        <w:szCs w:val="20"/>
        <w:u w:val="none" w:color="000000"/>
        <w:bdr w:val="none" w:sz="0" w:space="0" w:color="auto"/>
        <w:shd w:val="clear" w:color="auto" w:fill="auto"/>
        <w:vertAlign w:val="baseline"/>
      </w:rPr>
    </w:lvl>
    <w:lvl w:ilvl="1" w:tplc="E4A402CE">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DC45E2">
      <w:start w:val="1"/>
      <w:numFmt w:val="lowerLetter"/>
      <w:lvlText w:val="%3)"/>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0456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2C55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6131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CBC5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04C5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E6E9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E12852"/>
    <w:multiLevelType w:val="hybridMultilevel"/>
    <w:tmpl w:val="22D2163A"/>
    <w:lvl w:ilvl="0" w:tplc="EEB2AC50">
      <w:start w:val="3"/>
      <w:numFmt w:val="decimal"/>
      <w:lvlText w:val="%1."/>
      <w:lvlJc w:val="left"/>
      <w:pPr>
        <w:ind w:left="295" w:firstLine="0"/>
      </w:pPr>
      <w:rPr>
        <w:rFonts w:ascii="Arial" w:eastAsia="Times New Roman" w:hAnsi="Arial" w:cs="Arial" w:hint="default"/>
        <w:b w:val="0"/>
        <w:bCs w:val="0"/>
        <w:i w:val="0"/>
        <w:strike w:val="0"/>
        <w:dstrike w:val="0"/>
        <w:color w:val="00000A"/>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201AF"/>
    <w:multiLevelType w:val="hybridMultilevel"/>
    <w:tmpl w:val="98DCB98E"/>
    <w:lvl w:ilvl="0" w:tplc="AFF0F8A2">
      <w:start w:val="1"/>
      <w:numFmt w:val="decimal"/>
      <w:lvlText w:val="%1."/>
      <w:lvlJc w:val="right"/>
      <w:pPr>
        <w:ind w:left="729" w:hanging="360"/>
      </w:pPr>
      <w:rPr>
        <w:rFonts w:hint="default"/>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 w15:restartNumberingAfterBreak="0">
    <w:nsid w:val="18A94CED"/>
    <w:multiLevelType w:val="hybridMultilevel"/>
    <w:tmpl w:val="534CF8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E65E286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FB6204"/>
    <w:multiLevelType w:val="multilevel"/>
    <w:tmpl w:val="67885FB6"/>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20E60"/>
    <w:multiLevelType w:val="hybridMultilevel"/>
    <w:tmpl w:val="FD122C62"/>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9" w15:restartNumberingAfterBreak="0">
    <w:nsid w:val="20D41B46"/>
    <w:multiLevelType w:val="hybridMultilevel"/>
    <w:tmpl w:val="FA8C556C"/>
    <w:lvl w:ilvl="0" w:tplc="97447496">
      <w:start w:val="1"/>
      <w:numFmt w:val="decimal"/>
      <w:lvlText w:val="%1."/>
      <w:lvlJc w:val="left"/>
      <w:pPr>
        <w:ind w:left="700" w:hanging="284"/>
      </w:pPr>
      <w:rPr>
        <w:rFonts w:ascii="Arial" w:eastAsia="Arial" w:hAnsi="Arial" w:cs="Arial" w:hint="default"/>
        <w:b/>
        <w:bCs/>
        <w:w w:val="100"/>
        <w:sz w:val="20"/>
        <w:szCs w:val="20"/>
        <w:lang w:val="pl-PL" w:eastAsia="en-US" w:bidi="ar-SA"/>
      </w:rPr>
    </w:lvl>
    <w:lvl w:ilvl="1" w:tplc="2BAA79C8">
      <w:start w:val="1"/>
      <w:numFmt w:val="decimal"/>
      <w:lvlText w:val="%2)"/>
      <w:lvlJc w:val="left"/>
      <w:pPr>
        <w:ind w:left="1044" w:hanging="201"/>
        <w:jc w:val="right"/>
      </w:pPr>
      <w:rPr>
        <w:rFonts w:ascii="Arial" w:eastAsia="Arial" w:hAnsi="Arial" w:cs="Arial" w:hint="default"/>
        <w:b/>
        <w:bCs/>
        <w:w w:val="100"/>
        <w:sz w:val="20"/>
        <w:szCs w:val="20"/>
        <w:lang w:val="pl-PL" w:eastAsia="en-US" w:bidi="ar-SA"/>
      </w:rPr>
    </w:lvl>
    <w:lvl w:ilvl="2" w:tplc="916A1E0C">
      <w:start w:val="1"/>
      <w:numFmt w:val="lowerLetter"/>
      <w:lvlText w:val="%3)"/>
      <w:lvlJc w:val="left"/>
      <w:pPr>
        <w:ind w:left="1300" w:hanging="204"/>
      </w:pPr>
      <w:rPr>
        <w:rFonts w:ascii="Arial" w:eastAsia="Arial" w:hAnsi="Arial" w:cs="Arial" w:hint="default"/>
        <w:b/>
        <w:bCs/>
        <w:w w:val="100"/>
        <w:sz w:val="20"/>
        <w:szCs w:val="20"/>
        <w:lang w:val="pl-PL" w:eastAsia="en-US" w:bidi="ar-SA"/>
      </w:rPr>
    </w:lvl>
    <w:lvl w:ilvl="3" w:tplc="FFB67B1C">
      <w:numFmt w:val="bullet"/>
      <w:lvlText w:val="•"/>
      <w:lvlJc w:val="left"/>
      <w:pPr>
        <w:ind w:left="2361" w:hanging="204"/>
      </w:pPr>
      <w:rPr>
        <w:rFonts w:hint="default"/>
        <w:lang w:val="pl-PL" w:eastAsia="en-US" w:bidi="ar-SA"/>
      </w:rPr>
    </w:lvl>
    <w:lvl w:ilvl="4" w:tplc="3C609E44">
      <w:numFmt w:val="bullet"/>
      <w:lvlText w:val="•"/>
      <w:lvlJc w:val="left"/>
      <w:pPr>
        <w:ind w:left="3422" w:hanging="204"/>
      </w:pPr>
      <w:rPr>
        <w:rFonts w:hint="default"/>
        <w:lang w:val="pl-PL" w:eastAsia="en-US" w:bidi="ar-SA"/>
      </w:rPr>
    </w:lvl>
    <w:lvl w:ilvl="5" w:tplc="456CB3C4">
      <w:numFmt w:val="bullet"/>
      <w:lvlText w:val="•"/>
      <w:lvlJc w:val="left"/>
      <w:pPr>
        <w:ind w:left="4483" w:hanging="204"/>
      </w:pPr>
      <w:rPr>
        <w:rFonts w:hint="default"/>
        <w:lang w:val="pl-PL" w:eastAsia="en-US" w:bidi="ar-SA"/>
      </w:rPr>
    </w:lvl>
    <w:lvl w:ilvl="6" w:tplc="030C26EC">
      <w:numFmt w:val="bullet"/>
      <w:lvlText w:val="•"/>
      <w:lvlJc w:val="left"/>
      <w:pPr>
        <w:ind w:left="5544" w:hanging="204"/>
      </w:pPr>
      <w:rPr>
        <w:rFonts w:hint="default"/>
        <w:lang w:val="pl-PL" w:eastAsia="en-US" w:bidi="ar-SA"/>
      </w:rPr>
    </w:lvl>
    <w:lvl w:ilvl="7" w:tplc="74AC8DD6">
      <w:numFmt w:val="bullet"/>
      <w:lvlText w:val="•"/>
      <w:lvlJc w:val="left"/>
      <w:pPr>
        <w:ind w:left="6605" w:hanging="204"/>
      </w:pPr>
      <w:rPr>
        <w:rFonts w:hint="default"/>
        <w:lang w:val="pl-PL" w:eastAsia="en-US" w:bidi="ar-SA"/>
      </w:rPr>
    </w:lvl>
    <w:lvl w:ilvl="8" w:tplc="D3563D14">
      <w:numFmt w:val="bullet"/>
      <w:lvlText w:val="•"/>
      <w:lvlJc w:val="left"/>
      <w:pPr>
        <w:ind w:left="7666" w:hanging="204"/>
      </w:pPr>
      <w:rPr>
        <w:rFonts w:hint="default"/>
        <w:lang w:val="pl-PL" w:eastAsia="en-US" w:bidi="ar-SA"/>
      </w:rPr>
    </w:lvl>
  </w:abstractNum>
  <w:abstractNum w:abstractNumId="10" w15:restartNumberingAfterBreak="0">
    <w:nsid w:val="20D96435"/>
    <w:multiLevelType w:val="hybridMultilevel"/>
    <w:tmpl w:val="770EB57C"/>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2" w15:restartNumberingAfterBreak="0">
    <w:nsid w:val="27297F5A"/>
    <w:multiLevelType w:val="hybridMultilevel"/>
    <w:tmpl w:val="FC9EC3C6"/>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2B464739"/>
    <w:multiLevelType w:val="hybridMultilevel"/>
    <w:tmpl w:val="FA2C210E"/>
    <w:lvl w:ilvl="0" w:tplc="E8907542">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4" w15:restartNumberingAfterBreak="0">
    <w:nsid w:val="2BFC10C7"/>
    <w:multiLevelType w:val="hybridMultilevel"/>
    <w:tmpl w:val="D02CAED8"/>
    <w:lvl w:ilvl="0" w:tplc="FE52360E">
      <w:start w:val="1"/>
      <w:numFmt w:val="bullet"/>
      <w:lvlText w:val=""/>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5" w15:restartNumberingAfterBreak="0">
    <w:nsid w:val="2C9F1368"/>
    <w:multiLevelType w:val="hybridMultilevel"/>
    <w:tmpl w:val="3DF08FB2"/>
    <w:lvl w:ilvl="0" w:tplc="04150001">
      <w:start w:val="1"/>
      <w:numFmt w:val="bullet"/>
      <w:lvlText w:val=""/>
      <w:lvlJc w:val="left"/>
      <w:pPr>
        <w:ind w:left="2020" w:hanging="360"/>
      </w:pPr>
      <w:rPr>
        <w:rFonts w:ascii="Symbol" w:hAnsi="Symbol" w:hint="default"/>
      </w:rPr>
    </w:lvl>
    <w:lvl w:ilvl="1" w:tplc="04150003">
      <w:start w:val="1"/>
      <w:numFmt w:val="bullet"/>
      <w:lvlText w:val="o"/>
      <w:lvlJc w:val="left"/>
      <w:pPr>
        <w:ind w:left="2740" w:hanging="360"/>
      </w:pPr>
      <w:rPr>
        <w:rFonts w:ascii="Courier New" w:hAnsi="Courier New" w:cs="Courier New" w:hint="default"/>
      </w:rPr>
    </w:lvl>
    <w:lvl w:ilvl="2" w:tplc="04150005">
      <w:start w:val="1"/>
      <w:numFmt w:val="bullet"/>
      <w:lvlText w:val=""/>
      <w:lvlJc w:val="left"/>
      <w:pPr>
        <w:ind w:left="3460" w:hanging="360"/>
      </w:pPr>
      <w:rPr>
        <w:rFonts w:ascii="Wingdings" w:hAnsi="Wingdings" w:hint="default"/>
      </w:rPr>
    </w:lvl>
    <w:lvl w:ilvl="3" w:tplc="04150001">
      <w:start w:val="1"/>
      <w:numFmt w:val="bullet"/>
      <w:lvlText w:val=""/>
      <w:lvlJc w:val="left"/>
      <w:pPr>
        <w:ind w:left="4180" w:hanging="360"/>
      </w:pPr>
      <w:rPr>
        <w:rFonts w:ascii="Symbol" w:hAnsi="Symbol" w:hint="default"/>
      </w:rPr>
    </w:lvl>
    <w:lvl w:ilvl="4" w:tplc="04150003">
      <w:start w:val="1"/>
      <w:numFmt w:val="bullet"/>
      <w:lvlText w:val="o"/>
      <w:lvlJc w:val="left"/>
      <w:pPr>
        <w:ind w:left="4900" w:hanging="360"/>
      </w:pPr>
      <w:rPr>
        <w:rFonts w:ascii="Courier New" w:hAnsi="Courier New" w:cs="Courier New" w:hint="default"/>
      </w:rPr>
    </w:lvl>
    <w:lvl w:ilvl="5" w:tplc="04150005">
      <w:start w:val="1"/>
      <w:numFmt w:val="bullet"/>
      <w:lvlText w:val=""/>
      <w:lvlJc w:val="left"/>
      <w:pPr>
        <w:ind w:left="5620" w:hanging="360"/>
      </w:pPr>
      <w:rPr>
        <w:rFonts w:ascii="Wingdings" w:hAnsi="Wingdings" w:hint="default"/>
      </w:rPr>
    </w:lvl>
    <w:lvl w:ilvl="6" w:tplc="04150001">
      <w:start w:val="1"/>
      <w:numFmt w:val="bullet"/>
      <w:lvlText w:val=""/>
      <w:lvlJc w:val="left"/>
      <w:pPr>
        <w:ind w:left="6340" w:hanging="360"/>
      </w:pPr>
      <w:rPr>
        <w:rFonts w:ascii="Symbol" w:hAnsi="Symbol" w:hint="default"/>
      </w:rPr>
    </w:lvl>
    <w:lvl w:ilvl="7" w:tplc="04150003">
      <w:start w:val="1"/>
      <w:numFmt w:val="bullet"/>
      <w:lvlText w:val="o"/>
      <w:lvlJc w:val="left"/>
      <w:pPr>
        <w:ind w:left="7060" w:hanging="360"/>
      </w:pPr>
      <w:rPr>
        <w:rFonts w:ascii="Courier New" w:hAnsi="Courier New" w:cs="Courier New" w:hint="default"/>
      </w:rPr>
    </w:lvl>
    <w:lvl w:ilvl="8" w:tplc="04150005">
      <w:start w:val="1"/>
      <w:numFmt w:val="bullet"/>
      <w:lvlText w:val=""/>
      <w:lvlJc w:val="left"/>
      <w:pPr>
        <w:ind w:left="7780" w:hanging="360"/>
      </w:pPr>
      <w:rPr>
        <w:rFonts w:ascii="Wingdings" w:hAnsi="Wingdings" w:hint="default"/>
      </w:rPr>
    </w:lvl>
  </w:abstractNum>
  <w:abstractNum w:abstractNumId="16" w15:restartNumberingAfterBreak="0">
    <w:nsid w:val="351227C9"/>
    <w:multiLevelType w:val="hybridMultilevel"/>
    <w:tmpl w:val="BD784C8A"/>
    <w:lvl w:ilvl="0" w:tplc="9ABCA5F0">
      <w:start w:val="1"/>
      <w:numFmt w:val="decimal"/>
      <w:lvlText w:val="%1."/>
      <w:lvlJc w:val="left"/>
      <w:pPr>
        <w:ind w:left="372"/>
      </w:pPr>
      <w:rPr>
        <w:rFonts w:ascii="Arial" w:eastAsia="Times New Roman" w:hAnsi="Arial" w:cs="Arial" w:hint="default"/>
        <w:b w:val="0"/>
        <w:i w:val="0"/>
        <w:iCs w:val="0"/>
        <w:strike w:val="0"/>
        <w:dstrike w:val="0"/>
        <w:color w:val="000000"/>
        <w:sz w:val="20"/>
        <w:szCs w:val="20"/>
        <w:u w:val="none" w:color="000000"/>
        <w:bdr w:val="none" w:sz="0" w:space="0" w:color="auto"/>
        <w:shd w:val="clear" w:color="auto" w:fill="auto"/>
        <w:vertAlign w:val="baseline"/>
      </w:rPr>
    </w:lvl>
    <w:lvl w:ilvl="1" w:tplc="E4A402CE">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DC45E2">
      <w:start w:val="1"/>
      <w:numFmt w:val="lowerLetter"/>
      <w:lvlText w:val="%3)"/>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0456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2C55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6131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CBC5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04C5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E6E9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4B7DF2"/>
    <w:multiLevelType w:val="hybridMultilevel"/>
    <w:tmpl w:val="4B5EC730"/>
    <w:lvl w:ilvl="0" w:tplc="354E63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5C57FB"/>
    <w:multiLevelType w:val="hybridMultilevel"/>
    <w:tmpl w:val="FBE89B0E"/>
    <w:lvl w:ilvl="0" w:tplc="04150011">
      <w:start w:val="1"/>
      <w:numFmt w:val="decimal"/>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9" w15:restartNumberingAfterBreak="0">
    <w:nsid w:val="40AD6254"/>
    <w:multiLevelType w:val="hybridMultilevel"/>
    <w:tmpl w:val="2E222C7A"/>
    <w:lvl w:ilvl="0" w:tplc="FC3040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4365E">
      <w:start w:val="1"/>
      <w:numFmt w:val="decimal"/>
      <w:lvlText w:val="%2)"/>
      <w:lvlJc w:val="left"/>
      <w:pPr>
        <w:ind w:left="720"/>
      </w:pPr>
      <w:rPr>
        <w:b w:val="0"/>
        <w:i w:val="0"/>
        <w:strike w:val="0"/>
        <w:dstrike w:val="0"/>
        <w:color w:val="000000"/>
        <w:sz w:val="20"/>
        <w:szCs w:val="20"/>
        <w:u w:val="none" w:color="000000"/>
        <w:bdr w:val="none" w:sz="0" w:space="0" w:color="auto"/>
        <w:shd w:val="clear" w:color="auto" w:fill="auto"/>
        <w:vertAlign w:val="baseline"/>
      </w:rPr>
    </w:lvl>
    <w:lvl w:ilvl="2" w:tplc="71AA0D3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A043E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8E615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AC17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ABF1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EE150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8094B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7401F3"/>
    <w:multiLevelType w:val="hybridMultilevel"/>
    <w:tmpl w:val="9A08D4C2"/>
    <w:lvl w:ilvl="0" w:tplc="C2F6DA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3E2EBA"/>
    <w:multiLevelType w:val="hybridMultilevel"/>
    <w:tmpl w:val="7FE286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C82756"/>
    <w:multiLevelType w:val="hybridMultilevel"/>
    <w:tmpl w:val="E54426EE"/>
    <w:lvl w:ilvl="0" w:tplc="FD2E51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6ED230B"/>
    <w:multiLevelType w:val="multilevel"/>
    <w:tmpl w:val="DD3A7ED0"/>
    <w:lvl w:ilvl="0">
      <w:start w:val="18"/>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493E05B6"/>
    <w:multiLevelType w:val="hybridMultilevel"/>
    <w:tmpl w:val="AEB6084A"/>
    <w:lvl w:ilvl="0" w:tplc="02F4A6C4">
      <w:start w:val="1"/>
      <w:numFmt w:val="decimal"/>
      <w:lvlText w:val="%1."/>
      <w:lvlJc w:val="left"/>
      <w:pPr>
        <w:ind w:left="73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7286FCBC">
      <w:start w:val="1"/>
      <w:numFmt w:val="decimal"/>
      <w:lvlText w:val="%2)"/>
      <w:lvlJc w:val="left"/>
      <w:pPr>
        <w:ind w:left="109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4386E2B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062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96D36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6AA89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26C34A">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B4A55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38099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5FD1B37"/>
    <w:multiLevelType w:val="hybridMultilevel"/>
    <w:tmpl w:val="5170A7EA"/>
    <w:lvl w:ilvl="0" w:tplc="492EC7A2">
      <w:start w:val="1"/>
      <w:numFmt w:val="decimal"/>
      <w:lvlText w:val="%1."/>
      <w:lvlJc w:val="left"/>
      <w:pPr>
        <w:ind w:left="73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B0EAB88A">
      <w:start w:val="1"/>
      <w:numFmt w:val="lowerLetter"/>
      <w:lvlText w:val="%2"/>
      <w:lvlJc w:val="left"/>
      <w:pPr>
        <w:ind w:left="1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082272">
      <w:start w:val="1"/>
      <w:numFmt w:val="lowerRoman"/>
      <w:lvlText w:val="%3"/>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07C10">
      <w:start w:val="1"/>
      <w:numFmt w:val="decimal"/>
      <w:lvlText w:val="%4"/>
      <w:lvlJc w:val="left"/>
      <w:pPr>
        <w:ind w:left="2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274F8">
      <w:start w:val="1"/>
      <w:numFmt w:val="lowerLetter"/>
      <w:lvlText w:val="%5"/>
      <w:lvlJc w:val="left"/>
      <w:pPr>
        <w:ind w:left="3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369A9C">
      <w:start w:val="1"/>
      <w:numFmt w:val="lowerRoman"/>
      <w:lvlText w:val="%6"/>
      <w:lvlJc w:val="left"/>
      <w:pPr>
        <w:ind w:left="4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FE804A">
      <w:start w:val="1"/>
      <w:numFmt w:val="decimal"/>
      <w:lvlText w:val="%7"/>
      <w:lvlJc w:val="left"/>
      <w:pPr>
        <w:ind w:left="4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C24EE">
      <w:start w:val="1"/>
      <w:numFmt w:val="lowerLetter"/>
      <w:lvlText w:val="%8"/>
      <w:lvlJc w:val="left"/>
      <w:pPr>
        <w:ind w:left="5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41478">
      <w:start w:val="1"/>
      <w:numFmt w:val="lowerRoman"/>
      <w:lvlText w:val="%9"/>
      <w:lvlJc w:val="left"/>
      <w:pPr>
        <w:ind w:left="6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6553E45"/>
    <w:multiLevelType w:val="hybridMultilevel"/>
    <w:tmpl w:val="81F2B944"/>
    <w:lvl w:ilvl="0" w:tplc="F00C907C">
      <w:start w:val="1"/>
      <w:numFmt w:val="decimal"/>
      <w:lvlText w:val="%1."/>
      <w:lvlJc w:val="left"/>
      <w:pPr>
        <w:ind w:left="295"/>
      </w:pPr>
      <w:rPr>
        <w:rFonts w:ascii="Arial" w:eastAsia="Times New Roman" w:hAnsi="Arial" w:cs="Arial" w:hint="default"/>
        <w:b w:val="0"/>
        <w:bCs w:val="0"/>
        <w:i w:val="0"/>
        <w:strike w:val="0"/>
        <w:dstrike w:val="0"/>
        <w:color w:val="00000A"/>
        <w:sz w:val="20"/>
        <w:szCs w:val="20"/>
        <w:u w:val="none" w:color="000000"/>
        <w:bdr w:val="none" w:sz="0" w:space="0" w:color="auto"/>
        <w:shd w:val="clear" w:color="auto" w:fill="auto"/>
        <w:vertAlign w:val="baseline"/>
      </w:rPr>
    </w:lvl>
    <w:lvl w:ilvl="1" w:tplc="26169254">
      <w:start w:val="1"/>
      <w:numFmt w:val="decimal"/>
      <w:lvlText w:val="%2)"/>
      <w:lvlJc w:val="left"/>
      <w:pPr>
        <w:ind w:left="6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93F210B6">
      <w:start w:val="1"/>
      <w:numFmt w:val="bullet"/>
      <w:lvlText w:val="-"/>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E6C34">
      <w:start w:val="1"/>
      <w:numFmt w:val="bullet"/>
      <w:lvlText w:val="•"/>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4F136">
      <w:start w:val="1"/>
      <w:numFmt w:val="bullet"/>
      <w:lvlText w:val="o"/>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EA8B4">
      <w:start w:val="1"/>
      <w:numFmt w:val="bullet"/>
      <w:lvlText w:val="▪"/>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AE284A">
      <w:start w:val="1"/>
      <w:numFmt w:val="bullet"/>
      <w:lvlText w:val="•"/>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2F6A8">
      <w:start w:val="1"/>
      <w:numFmt w:val="bullet"/>
      <w:lvlText w:val="o"/>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9E3F06">
      <w:start w:val="1"/>
      <w:numFmt w:val="bullet"/>
      <w:lvlText w:val="▪"/>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EE2CCB"/>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BB047FC"/>
    <w:multiLevelType w:val="hybridMultilevel"/>
    <w:tmpl w:val="93CA1370"/>
    <w:lvl w:ilvl="0" w:tplc="FE52360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361AC3"/>
    <w:multiLevelType w:val="hybridMultilevel"/>
    <w:tmpl w:val="A524DA90"/>
    <w:lvl w:ilvl="0" w:tplc="BD7E3336">
      <w:start w:val="1"/>
      <w:numFmt w:val="decimal"/>
      <w:lvlText w:val="%1."/>
      <w:lvlJc w:val="left"/>
      <w:pPr>
        <w:ind w:left="71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C6041D2">
      <w:start w:val="1"/>
      <w:numFmt w:val="decimal"/>
      <w:lvlText w:val="%2)"/>
      <w:lvlJc w:val="left"/>
      <w:pPr>
        <w:ind w:left="61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C56C414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94095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44A6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A406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E064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9816C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0150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9250CFB"/>
    <w:multiLevelType w:val="multilevel"/>
    <w:tmpl w:val="394202C2"/>
    <w:styleLink w:val="WWNum4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Symbol" w:hAnsi="Symbol"/>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2" w15:restartNumberingAfterBreak="0">
    <w:nsid w:val="6F3759D0"/>
    <w:multiLevelType w:val="hybridMultilevel"/>
    <w:tmpl w:val="81F2B944"/>
    <w:lvl w:ilvl="0" w:tplc="F00C907C">
      <w:start w:val="1"/>
      <w:numFmt w:val="decimal"/>
      <w:lvlText w:val="%1."/>
      <w:lvlJc w:val="left"/>
      <w:pPr>
        <w:ind w:left="295"/>
      </w:pPr>
      <w:rPr>
        <w:rFonts w:ascii="Arial" w:eastAsia="Times New Roman" w:hAnsi="Arial" w:cs="Arial" w:hint="default"/>
        <w:b w:val="0"/>
        <w:bCs w:val="0"/>
        <w:i w:val="0"/>
        <w:strike w:val="0"/>
        <w:dstrike w:val="0"/>
        <w:color w:val="00000A"/>
        <w:sz w:val="20"/>
        <w:szCs w:val="20"/>
        <w:u w:val="none" w:color="000000"/>
        <w:bdr w:val="none" w:sz="0" w:space="0" w:color="auto"/>
        <w:shd w:val="clear" w:color="auto" w:fill="auto"/>
        <w:vertAlign w:val="baseline"/>
      </w:rPr>
    </w:lvl>
    <w:lvl w:ilvl="1" w:tplc="26169254">
      <w:start w:val="1"/>
      <w:numFmt w:val="decimal"/>
      <w:lvlText w:val="%2)"/>
      <w:lvlJc w:val="left"/>
      <w:pPr>
        <w:ind w:left="6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93F210B6">
      <w:start w:val="1"/>
      <w:numFmt w:val="bullet"/>
      <w:lvlText w:val="-"/>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E6C34">
      <w:start w:val="1"/>
      <w:numFmt w:val="bullet"/>
      <w:lvlText w:val="•"/>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4F136">
      <w:start w:val="1"/>
      <w:numFmt w:val="bullet"/>
      <w:lvlText w:val="o"/>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EA8B4">
      <w:start w:val="1"/>
      <w:numFmt w:val="bullet"/>
      <w:lvlText w:val="▪"/>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AE284A">
      <w:start w:val="1"/>
      <w:numFmt w:val="bullet"/>
      <w:lvlText w:val="•"/>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2F6A8">
      <w:start w:val="1"/>
      <w:numFmt w:val="bullet"/>
      <w:lvlText w:val="o"/>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9E3F06">
      <w:start w:val="1"/>
      <w:numFmt w:val="bullet"/>
      <w:lvlText w:val="▪"/>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0C92BFD"/>
    <w:multiLevelType w:val="hybridMultilevel"/>
    <w:tmpl w:val="FC9EC3C6"/>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4" w15:restartNumberingAfterBreak="0">
    <w:nsid w:val="7161684C"/>
    <w:multiLevelType w:val="hybridMultilevel"/>
    <w:tmpl w:val="022CBC56"/>
    <w:lvl w:ilvl="0" w:tplc="EEA61210">
      <w:start w:val="2"/>
      <w:numFmt w:val="decimal"/>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20A34">
      <w:start w:val="1"/>
      <w:numFmt w:val="decimal"/>
      <w:lvlText w:val="%2."/>
      <w:lvlJc w:val="left"/>
      <w:pPr>
        <w:ind w:left="73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E7D21788">
      <w:start w:val="1"/>
      <w:numFmt w:val="decimal"/>
      <w:lvlText w:val="%3)"/>
      <w:lvlJc w:val="left"/>
      <w:pPr>
        <w:ind w:left="1092"/>
      </w:pPr>
      <w:rPr>
        <w:b w:val="0"/>
        <w:i w:val="0"/>
        <w:strike w:val="0"/>
        <w:dstrike w:val="0"/>
        <w:color w:val="000000"/>
        <w:sz w:val="22"/>
        <w:szCs w:val="22"/>
        <w:u w:val="none" w:color="000000"/>
        <w:bdr w:val="none" w:sz="0" w:space="0" w:color="auto"/>
        <w:shd w:val="clear" w:color="auto" w:fill="auto"/>
        <w:vertAlign w:val="baseline"/>
      </w:rPr>
    </w:lvl>
    <w:lvl w:ilvl="3" w:tplc="7C6CC826">
      <w:start w:val="1"/>
      <w:numFmt w:val="bullet"/>
      <w:lvlText w:val="-"/>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F605BE">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1C2FD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FE7F7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28FDD2">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EAD2B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6" w15:restartNumberingAfterBreak="0">
    <w:nsid w:val="74D15587"/>
    <w:multiLevelType w:val="hybridMultilevel"/>
    <w:tmpl w:val="FBE89B0E"/>
    <w:lvl w:ilvl="0" w:tplc="04150011">
      <w:start w:val="1"/>
      <w:numFmt w:val="decimal"/>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7" w15:restartNumberingAfterBreak="0">
    <w:nsid w:val="79712BCA"/>
    <w:multiLevelType w:val="hybridMultilevel"/>
    <w:tmpl w:val="1792B4EC"/>
    <w:lvl w:ilvl="0" w:tplc="6ADAA3EE">
      <w:start w:val="1"/>
      <w:numFmt w:val="decimal"/>
      <w:lvlText w:val="%1)"/>
      <w:lvlJc w:val="left"/>
      <w:pPr>
        <w:ind w:left="720"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29"/>
  </w:num>
  <w:num w:numId="6">
    <w:abstractNumId w:val="16"/>
  </w:num>
  <w:num w:numId="7">
    <w:abstractNumId w:val="34"/>
  </w:num>
  <w:num w:numId="8">
    <w:abstractNumId w:val="19"/>
  </w:num>
  <w:num w:numId="9">
    <w:abstractNumId w:val="25"/>
  </w:num>
  <w:num w:numId="10">
    <w:abstractNumId w:val="30"/>
  </w:num>
  <w:num w:numId="11">
    <w:abstractNumId w:val="0"/>
  </w:num>
  <w:num w:numId="12">
    <w:abstractNumId w:val="24"/>
  </w:num>
  <w:num w:numId="13">
    <w:abstractNumId w:val="4"/>
  </w:num>
  <w:num w:numId="14">
    <w:abstractNumId w:val="21"/>
  </w:num>
  <w:num w:numId="15">
    <w:abstractNumId w:val="1"/>
  </w:num>
  <w:num w:numId="16">
    <w:abstractNumId w:val="26"/>
  </w:num>
  <w:num w:numId="17">
    <w:abstractNumId w:val="17"/>
  </w:num>
  <w:num w:numId="18">
    <w:abstractNumId w:val="37"/>
  </w:num>
  <w:num w:numId="19">
    <w:abstractNumId w:val="20"/>
  </w:num>
  <w:num w:numId="20">
    <w:abstractNumId w:val="5"/>
  </w:num>
  <w:num w:numId="21">
    <w:abstractNumId w:val="18"/>
  </w:num>
  <w:num w:numId="22">
    <w:abstractNumId w:val="22"/>
  </w:num>
  <w:num w:numId="23">
    <w:abstractNumId w:val="31"/>
  </w:num>
  <w:num w:numId="24">
    <w:abstractNumId w:val="36"/>
  </w:num>
  <w:num w:numId="25">
    <w:abstractNumId w:val="13"/>
  </w:num>
  <w:num w:numId="26">
    <w:abstractNumId w:val="15"/>
  </w:num>
  <w:num w:numId="27">
    <w:abstractNumId w:val="9"/>
  </w:num>
  <w:num w:numId="28">
    <w:abstractNumId w:val="10"/>
  </w:num>
  <w:num w:numId="29">
    <w:abstractNumId w:val="11"/>
  </w:num>
  <w:num w:numId="30">
    <w:abstractNumId w:val="35"/>
  </w:num>
  <w:num w:numId="31">
    <w:abstractNumId w:val="14"/>
  </w:num>
  <w:num w:numId="32">
    <w:abstractNumId w:val="28"/>
  </w:num>
  <w:num w:numId="33">
    <w:abstractNumId w:val="12"/>
  </w:num>
  <w:num w:numId="34">
    <w:abstractNumId w:val="27"/>
  </w:num>
  <w:num w:numId="35">
    <w:abstractNumId w:val="23"/>
  </w:num>
  <w:num w:numId="36">
    <w:abstractNumId w:val="33"/>
  </w:num>
  <w:num w:numId="37">
    <w:abstractNumId w:val="32"/>
  </w:num>
  <w:num w:numId="38">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6D36"/>
    <w:rsid w:val="000201ED"/>
    <w:rsid w:val="00020358"/>
    <w:rsid w:val="0003483D"/>
    <w:rsid w:val="00044ED5"/>
    <w:rsid w:val="00051EA3"/>
    <w:rsid w:val="0005256E"/>
    <w:rsid w:val="00052DFC"/>
    <w:rsid w:val="00060382"/>
    <w:rsid w:val="00064D25"/>
    <w:rsid w:val="0006610B"/>
    <w:rsid w:val="000725DD"/>
    <w:rsid w:val="00074F88"/>
    <w:rsid w:val="000771D4"/>
    <w:rsid w:val="00082ACE"/>
    <w:rsid w:val="00082F59"/>
    <w:rsid w:val="00085A82"/>
    <w:rsid w:val="00086665"/>
    <w:rsid w:val="00087DE9"/>
    <w:rsid w:val="000930E2"/>
    <w:rsid w:val="00094CFB"/>
    <w:rsid w:val="000951F1"/>
    <w:rsid w:val="000A00A8"/>
    <w:rsid w:val="000A20EF"/>
    <w:rsid w:val="000A5AFA"/>
    <w:rsid w:val="000B2D0D"/>
    <w:rsid w:val="000B523D"/>
    <w:rsid w:val="000C267C"/>
    <w:rsid w:val="000C40F4"/>
    <w:rsid w:val="000D0ED7"/>
    <w:rsid w:val="000D1617"/>
    <w:rsid w:val="000D2E6B"/>
    <w:rsid w:val="000D4861"/>
    <w:rsid w:val="000D4F39"/>
    <w:rsid w:val="000D5138"/>
    <w:rsid w:val="000F13A8"/>
    <w:rsid w:val="000F274D"/>
    <w:rsid w:val="000F4139"/>
    <w:rsid w:val="000F6D98"/>
    <w:rsid w:val="000F6D9C"/>
    <w:rsid w:val="00106955"/>
    <w:rsid w:val="00110304"/>
    <w:rsid w:val="001115CA"/>
    <w:rsid w:val="001148EA"/>
    <w:rsid w:val="001170C3"/>
    <w:rsid w:val="001179B2"/>
    <w:rsid w:val="00125498"/>
    <w:rsid w:val="00127945"/>
    <w:rsid w:val="001304AD"/>
    <w:rsid w:val="00136A0D"/>
    <w:rsid w:val="00136D36"/>
    <w:rsid w:val="00145A5A"/>
    <w:rsid w:val="001577E1"/>
    <w:rsid w:val="001623BF"/>
    <w:rsid w:val="0016299D"/>
    <w:rsid w:val="00166EBD"/>
    <w:rsid w:val="00167827"/>
    <w:rsid w:val="001738BE"/>
    <w:rsid w:val="00176B96"/>
    <w:rsid w:val="001802AB"/>
    <w:rsid w:val="0018351F"/>
    <w:rsid w:val="00190C80"/>
    <w:rsid w:val="0019167B"/>
    <w:rsid w:val="001A4E79"/>
    <w:rsid w:val="001A591A"/>
    <w:rsid w:val="001B1D46"/>
    <w:rsid w:val="001B4A9D"/>
    <w:rsid w:val="001C0148"/>
    <w:rsid w:val="001D264A"/>
    <w:rsid w:val="001D51A2"/>
    <w:rsid w:val="001D5D54"/>
    <w:rsid w:val="001E16C0"/>
    <w:rsid w:val="001E2176"/>
    <w:rsid w:val="001F2B6F"/>
    <w:rsid w:val="001F3730"/>
    <w:rsid w:val="001F4449"/>
    <w:rsid w:val="001F5825"/>
    <w:rsid w:val="001F5ECA"/>
    <w:rsid w:val="001F5EF5"/>
    <w:rsid w:val="002024EF"/>
    <w:rsid w:val="00220796"/>
    <w:rsid w:val="0022706A"/>
    <w:rsid w:val="00230D03"/>
    <w:rsid w:val="00232E3E"/>
    <w:rsid w:val="0023556A"/>
    <w:rsid w:val="00240EF1"/>
    <w:rsid w:val="00244ABA"/>
    <w:rsid w:val="00245EA9"/>
    <w:rsid w:val="0024718C"/>
    <w:rsid w:val="00250B62"/>
    <w:rsid w:val="00255899"/>
    <w:rsid w:val="00255EEC"/>
    <w:rsid w:val="0026013D"/>
    <w:rsid w:val="00274B20"/>
    <w:rsid w:val="00281A02"/>
    <w:rsid w:val="002A0F95"/>
    <w:rsid w:val="002A228B"/>
    <w:rsid w:val="002A2A33"/>
    <w:rsid w:val="002B392C"/>
    <w:rsid w:val="002C6FE7"/>
    <w:rsid w:val="002D4895"/>
    <w:rsid w:val="002D55BD"/>
    <w:rsid w:val="002D6D92"/>
    <w:rsid w:val="002E2FCA"/>
    <w:rsid w:val="002E635C"/>
    <w:rsid w:val="002F192A"/>
    <w:rsid w:val="002F4E83"/>
    <w:rsid w:val="002F779F"/>
    <w:rsid w:val="00300A19"/>
    <w:rsid w:val="00302924"/>
    <w:rsid w:val="00303978"/>
    <w:rsid w:val="003077AC"/>
    <w:rsid w:val="003123B8"/>
    <w:rsid w:val="00313264"/>
    <w:rsid w:val="003165D0"/>
    <w:rsid w:val="00316945"/>
    <w:rsid w:val="00321560"/>
    <w:rsid w:val="00322FB7"/>
    <w:rsid w:val="003248D9"/>
    <w:rsid w:val="0032601E"/>
    <w:rsid w:val="0032614C"/>
    <w:rsid w:val="003267DB"/>
    <w:rsid w:val="00327FE1"/>
    <w:rsid w:val="003310B0"/>
    <w:rsid w:val="00332D05"/>
    <w:rsid w:val="003344C4"/>
    <w:rsid w:val="00351A8F"/>
    <w:rsid w:val="00353036"/>
    <w:rsid w:val="00355BA5"/>
    <w:rsid w:val="00360457"/>
    <w:rsid w:val="003659A4"/>
    <w:rsid w:val="00366125"/>
    <w:rsid w:val="00366440"/>
    <w:rsid w:val="00374B7F"/>
    <w:rsid w:val="00375FF5"/>
    <w:rsid w:val="0037691A"/>
    <w:rsid w:val="0037780E"/>
    <w:rsid w:val="003905E5"/>
    <w:rsid w:val="0039386B"/>
    <w:rsid w:val="0039550C"/>
    <w:rsid w:val="003957F1"/>
    <w:rsid w:val="00396D9E"/>
    <w:rsid w:val="00397C0C"/>
    <w:rsid w:val="003A0167"/>
    <w:rsid w:val="003A0D16"/>
    <w:rsid w:val="003C2819"/>
    <w:rsid w:val="003D04DA"/>
    <w:rsid w:val="003E226E"/>
    <w:rsid w:val="003E7B3D"/>
    <w:rsid w:val="003F10A0"/>
    <w:rsid w:val="003F281F"/>
    <w:rsid w:val="003F3AFF"/>
    <w:rsid w:val="003F3F60"/>
    <w:rsid w:val="003F4143"/>
    <w:rsid w:val="00400509"/>
    <w:rsid w:val="00406F10"/>
    <w:rsid w:val="0041133F"/>
    <w:rsid w:val="004121A6"/>
    <w:rsid w:val="004134C3"/>
    <w:rsid w:val="0041441C"/>
    <w:rsid w:val="004201A1"/>
    <w:rsid w:val="0042055A"/>
    <w:rsid w:val="00423725"/>
    <w:rsid w:val="004345DB"/>
    <w:rsid w:val="00437181"/>
    <w:rsid w:val="00446147"/>
    <w:rsid w:val="004565E8"/>
    <w:rsid w:val="00462D30"/>
    <w:rsid w:val="004640C6"/>
    <w:rsid w:val="004709FA"/>
    <w:rsid w:val="00476107"/>
    <w:rsid w:val="00482A19"/>
    <w:rsid w:val="0048423F"/>
    <w:rsid w:val="00492DD7"/>
    <w:rsid w:val="00493EDA"/>
    <w:rsid w:val="004A6B19"/>
    <w:rsid w:val="004A78D1"/>
    <w:rsid w:val="004B1898"/>
    <w:rsid w:val="004C4436"/>
    <w:rsid w:val="004C4FA9"/>
    <w:rsid w:val="004C602D"/>
    <w:rsid w:val="004D1C58"/>
    <w:rsid w:val="004D7B14"/>
    <w:rsid w:val="004E18DB"/>
    <w:rsid w:val="004E3FCB"/>
    <w:rsid w:val="004F3FD0"/>
    <w:rsid w:val="004F4FAD"/>
    <w:rsid w:val="00500550"/>
    <w:rsid w:val="00510A90"/>
    <w:rsid w:val="00513794"/>
    <w:rsid w:val="00522359"/>
    <w:rsid w:val="00536AF8"/>
    <w:rsid w:val="00545A2E"/>
    <w:rsid w:val="005460F3"/>
    <w:rsid w:val="00550B70"/>
    <w:rsid w:val="005510C3"/>
    <w:rsid w:val="0055471D"/>
    <w:rsid w:val="0056311B"/>
    <w:rsid w:val="00563C29"/>
    <w:rsid w:val="00563FBD"/>
    <w:rsid w:val="005640D1"/>
    <w:rsid w:val="0056660B"/>
    <w:rsid w:val="00567E16"/>
    <w:rsid w:val="00570D4C"/>
    <w:rsid w:val="00580375"/>
    <w:rsid w:val="005845F3"/>
    <w:rsid w:val="0059057C"/>
    <w:rsid w:val="005A0CA8"/>
    <w:rsid w:val="005B4870"/>
    <w:rsid w:val="005B77EE"/>
    <w:rsid w:val="005C0086"/>
    <w:rsid w:val="005C5A2B"/>
    <w:rsid w:val="005C618E"/>
    <w:rsid w:val="005D665B"/>
    <w:rsid w:val="005E1C3E"/>
    <w:rsid w:val="005E5BFB"/>
    <w:rsid w:val="005F0751"/>
    <w:rsid w:val="005F126B"/>
    <w:rsid w:val="005F4C51"/>
    <w:rsid w:val="00600292"/>
    <w:rsid w:val="00600CD3"/>
    <w:rsid w:val="00602408"/>
    <w:rsid w:val="00603F71"/>
    <w:rsid w:val="00621640"/>
    <w:rsid w:val="00622717"/>
    <w:rsid w:val="00622D1E"/>
    <w:rsid w:val="006252AD"/>
    <w:rsid w:val="00625A37"/>
    <w:rsid w:val="006271D5"/>
    <w:rsid w:val="00641F6F"/>
    <w:rsid w:val="00642429"/>
    <w:rsid w:val="00643144"/>
    <w:rsid w:val="0064411F"/>
    <w:rsid w:val="00650049"/>
    <w:rsid w:val="00660F90"/>
    <w:rsid w:val="00663DFE"/>
    <w:rsid w:val="006800C8"/>
    <w:rsid w:val="00684614"/>
    <w:rsid w:val="006A3D41"/>
    <w:rsid w:val="006A5736"/>
    <w:rsid w:val="006B362E"/>
    <w:rsid w:val="006B6B4C"/>
    <w:rsid w:val="006C3AF0"/>
    <w:rsid w:val="006C43BF"/>
    <w:rsid w:val="006C66E1"/>
    <w:rsid w:val="006D56EF"/>
    <w:rsid w:val="006E035E"/>
    <w:rsid w:val="006E2819"/>
    <w:rsid w:val="006F16C1"/>
    <w:rsid w:val="0070154D"/>
    <w:rsid w:val="007037EB"/>
    <w:rsid w:val="0070578D"/>
    <w:rsid w:val="00711142"/>
    <w:rsid w:val="00716A22"/>
    <w:rsid w:val="00721CC0"/>
    <w:rsid w:val="007278B9"/>
    <w:rsid w:val="00730224"/>
    <w:rsid w:val="00731955"/>
    <w:rsid w:val="0073254C"/>
    <w:rsid w:val="00736910"/>
    <w:rsid w:val="007373E3"/>
    <w:rsid w:val="00740D3D"/>
    <w:rsid w:val="00743D23"/>
    <w:rsid w:val="00744454"/>
    <w:rsid w:val="0074515F"/>
    <w:rsid w:val="0074557C"/>
    <w:rsid w:val="00747E09"/>
    <w:rsid w:val="007628AD"/>
    <w:rsid w:val="007630B8"/>
    <w:rsid w:val="00766509"/>
    <w:rsid w:val="00770837"/>
    <w:rsid w:val="00775ECD"/>
    <w:rsid w:val="00776AF8"/>
    <w:rsid w:val="00791CEC"/>
    <w:rsid w:val="007A0840"/>
    <w:rsid w:val="007B6B01"/>
    <w:rsid w:val="007C173C"/>
    <w:rsid w:val="007C1B52"/>
    <w:rsid w:val="007C671A"/>
    <w:rsid w:val="007D186D"/>
    <w:rsid w:val="007D2A60"/>
    <w:rsid w:val="007D583D"/>
    <w:rsid w:val="007D75ED"/>
    <w:rsid w:val="007E0EAB"/>
    <w:rsid w:val="007E1423"/>
    <w:rsid w:val="007F1222"/>
    <w:rsid w:val="007F18DA"/>
    <w:rsid w:val="007F39A9"/>
    <w:rsid w:val="007F4123"/>
    <w:rsid w:val="007F7670"/>
    <w:rsid w:val="00803580"/>
    <w:rsid w:val="00804EB5"/>
    <w:rsid w:val="00812871"/>
    <w:rsid w:val="008176DE"/>
    <w:rsid w:val="008217E4"/>
    <w:rsid w:val="00824EDD"/>
    <w:rsid w:val="00831994"/>
    <w:rsid w:val="00836FC2"/>
    <w:rsid w:val="00840632"/>
    <w:rsid w:val="00844A0E"/>
    <w:rsid w:val="00847FBF"/>
    <w:rsid w:val="00850FFA"/>
    <w:rsid w:val="00854981"/>
    <w:rsid w:val="00855A27"/>
    <w:rsid w:val="00855BD9"/>
    <w:rsid w:val="00864379"/>
    <w:rsid w:val="00873B4E"/>
    <w:rsid w:val="008760AE"/>
    <w:rsid w:val="0087692A"/>
    <w:rsid w:val="0088609C"/>
    <w:rsid w:val="00886CBB"/>
    <w:rsid w:val="00896854"/>
    <w:rsid w:val="008A38AD"/>
    <w:rsid w:val="008A3CD7"/>
    <w:rsid w:val="008A498B"/>
    <w:rsid w:val="008B6615"/>
    <w:rsid w:val="008C0D23"/>
    <w:rsid w:val="008C38DB"/>
    <w:rsid w:val="008C50A2"/>
    <w:rsid w:val="008C682D"/>
    <w:rsid w:val="008D1179"/>
    <w:rsid w:val="008D33BB"/>
    <w:rsid w:val="008D5B6C"/>
    <w:rsid w:val="008E017E"/>
    <w:rsid w:val="008E1CE2"/>
    <w:rsid w:val="008E3449"/>
    <w:rsid w:val="008E4031"/>
    <w:rsid w:val="008F0AF0"/>
    <w:rsid w:val="008F16D4"/>
    <w:rsid w:val="008F1764"/>
    <w:rsid w:val="008F1888"/>
    <w:rsid w:val="008F4627"/>
    <w:rsid w:val="008F7964"/>
    <w:rsid w:val="009011B7"/>
    <w:rsid w:val="009016A3"/>
    <w:rsid w:val="0090274D"/>
    <w:rsid w:val="00902D0B"/>
    <w:rsid w:val="0090511A"/>
    <w:rsid w:val="009060C1"/>
    <w:rsid w:val="00920EFC"/>
    <w:rsid w:val="00947147"/>
    <w:rsid w:val="00956B29"/>
    <w:rsid w:val="00962F5C"/>
    <w:rsid w:val="00964983"/>
    <w:rsid w:val="009649DC"/>
    <w:rsid w:val="009704C6"/>
    <w:rsid w:val="00972B8B"/>
    <w:rsid w:val="00973CB7"/>
    <w:rsid w:val="00982973"/>
    <w:rsid w:val="00983990"/>
    <w:rsid w:val="009925E6"/>
    <w:rsid w:val="00995161"/>
    <w:rsid w:val="0099704B"/>
    <w:rsid w:val="00997A69"/>
    <w:rsid w:val="009A1008"/>
    <w:rsid w:val="009B002D"/>
    <w:rsid w:val="009B7AC9"/>
    <w:rsid w:val="009C4317"/>
    <w:rsid w:val="009C7C5A"/>
    <w:rsid w:val="009D3C9B"/>
    <w:rsid w:val="009D4E7F"/>
    <w:rsid w:val="009D5E5D"/>
    <w:rsid w:val="009E550D"/>
    <w:rsid w:val="009F05B3"/>
    <w:rsid w:val="009F2172"/>
    <w:rsid w:val="009F2E56"/>
    <w:rsid w:val="009F2F83"/>
    <w:rsid w:val="009F7948"/>
    <w:rsid w:val="009F7DAD"/>
    <w:rsid w:val="00A02D94"/>
    <w:rsid w:val="00A048CC"/>
    <w:rsid w:val="00A10F3F"/>
    <w:rsid w:val="00A235BB"/>
    <w:rsid w:val="00A23A9D"/>
    <w:rsid w:val="00A31EBF"/>
    <w:rsid w:val="00A3231F"/>
    <w:rsid w:val="00A33E7F"/>
    <w:rsid w:val="00A40787"/>
    <w:rsid w:val="00A4300C"/>
    <w:rsid w:val="00A46CD4"/>
    <w:rsid w:val="00A47C06"/>
    <w:rsid w:val="00A502D5"/>
    <w:rsid w:val="00A5348E"/>
    <w:rsid w:val="00A6515A"/>
    <w:rsid w:val="00A70B0B"/>
    <w:rsid w:val="00A73249"/>
    <w:rsid w:val="00A85B47"/>
    <w:rsid w:val="00A953F6"/>
    <w:rsid w:val="00AA3254"/>
    <w:rsid w:val="00AA3974"/>
    <w:rsid w:val="00AA7C39"/>
    <w:rsid w:val="00AB3DF2"/>
    <w:rsid w:val="00AC20F4"/>
    <w:rsid w:val="00AC5880"/>
    <w:rsid w:val="00AD1CA8"/>
    <w:rsid w:val="00AD5FA9"/>
    <w:rsid w:val="00AD6CF9"/>
    <w:rsid w:val="00AE0EA9"/>
    <w:rsid w:val="00AE2A6E"/>
    <w:rsid w:val="00AE3CF3"/>
    <w:rsid w:val="00AE5B0A"/>
    <w:rsid w:val="00B021BC"/>
    <w:rsid w:val="00B02A81"/>
    <w:rsid w:val="00B05B4B"/>
    <w:rsid w:val="00B06D41"/>
    <w:rsid w:val="00B10FBE"/>
    <w:rsid w:val="00B12057"/>
    <w:rsid w:val="00B162E1"/>
    <w:rsid w:val="00B22255"/>
    <w:rsid w:val="00B26267"/>
    <w:rsid w:val="00B40B57"/>
    <w:rsid w:val="00B42514"/>
    <w:rsid w:val="00B50C1E"/>
    <w:rsid w:val="00B52F64"/>
    <w:rsid w:val="00B54188"/>
    <w:rsid w:val="00B57F92"/>
    <w:rsid w:val="00B629AD"/>
    <w:rsid w:val="00B64BC6"/>
    <w:rsid w:val="00B70537"/>
    <w:rsid w:val="00B76F5E"/>
    <w:rsid w:val="00B83AC8"/>
    <w:rsid w:val="00B875C9"/>
    <w:rsid w:val="00B9039F"/>
    <w:rsid w:val="00B944B4"/>
    <w:rsid w:val="00B95A9F"/>
    <w:rsid w:val="00B979AD"/>
    <w:rsid w:val="00BA02A5"/>
    <w:rsid w:val="00BA0962"/>
    <w:rsid w:val="00BA0999"/>
    <w:rsid w:val="00BA3597"/>
    <w:rsid w:val="00BA59EF"/>
    <w:rsid w:val="00BB08A6"/>
    <w:rsid w:val="00BB35D9"/>
    <w:rsid w:val="00BC080A"/>
    <w:rsid w:val="00BC5CB7"/>
    <w:rsid w:val="00BC7C1A"/>
    <w:rsid w:val="00BD0901"/>
    <w:rsid w:val="00BD276C"/>
    <w:rsid w:val="00BD2FAB"/>
    <w:rsid w:val="00BD3995"/>
    <w:rsid w:val="00BD5385"/>
    <w:rsid w:val="00BE1949"/>
    <w:rsid w:val="00BE5B9F"/>
    <w:rsid w:val="00BE7391"/>
    <w:rsid w:val="00BE7AD2"/>
    <w:rsid w:val="00BF0256"/>
    <w:rsid w:val="00BF0283"/>
    <w:rsid w:val="00BF0445"/>
    <w:rsid w:val="00BF19B4"/>
    <w:rsid w:val="00BF2FB1"/>
    <w:rsid w:val="00BF70A1"/>
    <w:rsid w:val="00C03BE2"/>
    <w:rsid w:val="00C04C57"/>
    <w:rsid w:val="00C10E4D"/>
    <w:rsid w:val="00C153E4"/>
    <w:rsid w:val="00C20A90"/>
    <w:rsid w:val="00C30663"/>
    <w:rsid w:val="00C35463"/>
    <w:rsid w:val="00C37318"/>
    <w:rsid w:val="00C42487"/>
    <w:rsid w:val="00C4257E"/>
    <w:rsid w:val="00C42AD4"/>
    <w:rsid w:val="00C42EFA"/>
    <w:rsid w:val="00C511A6"/>
    <w:rsid w:val="00C538BE"/>
    <w:rsid w:val="00C54774"/>
    <w:rsid w:val="00C554DE"/>
    <w:rsid w:val="00C62C60"/>
    <w:rsid w:val="00C7253B"/>
    <w:rsid w:val="00C749F0"/>
    <w:rsid w:val="00C8024C"/>
    <w:rsid w:val="00C9695C"/>
    <w:rsid w:val="00CA1469"/>
    <w:rsid w:val="00CB2907"/>
    <w:rsid w:val="00CB57C9"/>
    <w:rsid w:val="00CC0BBD"/>
    <w:rsid w:val="00CC1B40"/>
    <w:rsid w:val="00CC286B"/>
    <w:rsid w:val="00CC33E6"/>
    <w:rsid w:val="00CC7654"/>
    <w:rsid w:val="00CD17CA"/>
    <w:rsid w:val="00CD2526"/>
    <w:rsid w:val="00CD278D"/>
    <w:rsid w:val="00CD39AC"/>
    <w:rsid w:val="00CD7647"/>
    <w:rsid w:val="00CE7256"/>
    <w:rsid w:val="00CF36D1"/>
    <w:rsid w:val="00D00A3C"/>
    <w:rsid w:val="00D01096"/>
    <w:rsid w:val="00D03B36"/>
    <w:rsid w:val="00D20D2B"/>
    <w:rsid w:val="00D41686"/>
    <w:rsid w:val="00D440F6"/>
    <w:rsid w:val="00D45601"/>
    <w:rsid w:val="00D45E09"/>
    <w:rsid w:val="00D523AD"/>
    <w:rsid w:val="00D54A87"/>
    <w:rsid w:val="00D55F18"/>
    <w:rsid w:val="00D61B57"/>
    <w:rsid w:val="00D63645"/>
    <w:rsid w:val="00D655F0"/>
    <w:rsid w:val="00D67EB0"/>
    <w:rsid w:val="00D70F2E"/>
    <w:rsid w:val="00D71B9E"/>
    <w:rsid w:val="00D756FA"/>
    <w:rsid w:val="00D77776"/>
    <w:rsid w:val="00D82460"/>
    <w:rsid w:val="00D8448B"/>
    <w:rsid w:val="00D8505D"/>
    <w:rsid w:val="00D858F5"/>
    <w:rsid w:val="00D87564"/>
    <w:rsid w:val="00D91F54"/>
    <w:rsid w:val="00D92140"/>
    <w:rsid w:val="00D9428F"/>
    <w:rsid w:val="00D958DF"/>
    <w:rsid w:val="00D96AC8"/>
    <w:rsid w:val="00DA1425"/>
    <w:rsid w:val="00DA45F1"/>
    <w:rsid w:val="00DA6B17"/>
    <w:rsid w:val="00DB43DB"/>
    <w:rsid w:val="00DB5835"/>
    <w:rsid w:val="00DB5A22"/>
    <w:rsid w:val="00DB792D"/>
    <w:rsid w:val="00DC054C"/>
    <w:rsid w:val="00DC2208"/>
    <w:rsid w:val="00DC56FA"/>
    <w:rsid w:val="00DC65DD"/>
    <w:rsid w:val="00DD18EC"/>
    <w:rsid w:val="00DD5FBE"/>
    <w:rsid w:val="00DE3025"/>
    <w:rsid w:val="00DE434D"/>
    <w:rsid w:val="00DF0445"/>
    <w:rsid w:val="00DF2FED"/>
    <w:rsid w:val="00DF6F58"/>
    <w:rsid w:val="00E04459"/>
    <w:rsid w:val="00E04AE4"/>
    <w:rsid w:val="00E13964"/>
    <w:rsid w:val="00E13CB1"/>
    <w:rsid w:val="00E14303"/>
    <w:rsid w:val="00E22E3A"/>
    <w:rsid w:val="00E23633"/>
    <w:rsid w:val="00E25E6C"/>
    <w:rsid w:val="00E2613E"/>
    <w:rsid w:val="00E3090D"/>
    <w:rsid w:val="00E3168D"/>
    <w:rsid w:val="00E31DBA"/>
    <w:rsid w:val="00E365C4"/>
    <w:rsid w:val="00E420FA"/>
    <w:rsid w:val="00E5036A"/>
    <w:rsid w:val="00E5409D"/>
    <w:rsid w:val="00E54F32"/>
    <w:rsid w:val="00E5771B"/>
    <w:rsid w:val="00E6141F"/>
    <w:rsid w:val="00E63493"/>
    <w:rsid w:val="00E6409C"/>
    <w:rsid w:val="00E64581"/>
    <w:rsid w:val="00E64763"/>
    <w:rsid w:val="00E65E03"/>
    <w:rsid w:val="00E74AC0"/>
    <w:rsid w:val="00E823F2"/>
    <w:rsid w:val="00E86828"/>
    <w:rsid w:val="00E868EF"/>
    <w:rsid w:val="00E949B0"/>
    <w:rsid w:val="00E962DA"/>
    <w:rsid w:val="00EA07DF"/>
    <w:rsid w:val="00EA0AF6"/>
    <w:rsid w:val="00EA33EE"/>
    <w:rsid w:val="00EB14E2"/>
    <w:rsid w:val="00EB2320"/>
    <w:rsid w:val="00EB3FCD"/>
    <w:rsid w:val="00EC29B5"/>
    <w:rsid w:val="00EC7B43"/>
    <w:rsid w:val="00ED26F3"/>
    <w:rsid w:val="00ED653F"/>
    <w:rsid w:val="00ED761E"/>
    <w:rsid w:val="00EE1D13"/>
    <w:rsid w:val="00EE2149"/>
    <w:rsid w:val="00EE36F6"/>
    <w:rsid w:val="00EE7C63"/>
    <w:rsid w:val="00EF466B"/>
    <w:rsid w:val="00EF6B4D"/>
    <w:rsid w:val="00F04F8F"/>
    <w:rsid w:val="00F06FE8"/>
    <w:rsid w:val="00F108BB"/>
    <w:rsid w:val="00F112C6"/>
    <w:rsid w:val="00F14D22"/>
    <w:rsid w:val="00F14EB1"/>
    <w:rsid w:val="00F25A15"/>
    <w:rsid w:val="00F26748"/>
    <w:rsid w:val="00F30A85"/>
    <w:rsid w:val="00F339DC"/>
    <w:rsid w:val="00F37253"/>
    <w:rsid w:val="00F37B78"/>
    <w:rsid w:val="00F42FBF"/>
    <w:rsid w:val="00F4468A"/>
    <w:rsid w:val="00F4769E"/>
    <w:rsid w:val="00F5238D"/>
    <w:rsid w:val="00F55413"/>
    <w:rsid w:val="00F57D3F"/>
    <w:rsid w:val="00F6366A"/>
    <w:rsid w:val="00F67BEE"/>
    <w:rsid w:val="00F71172"/>
    <w:rsid w:val="00F7294E"/>
    <w:rsid w:val="00F749E4"/>
    <w:rsid w:val="00F753E8"/>
    <w:rsid w:val="00F8256C"/>
    <w:rsid w:val="00F829EB"/>
    <w:rsid w:val="00F82CA5"/>
    <w:rsid w:val="00F86198"/>
    <w:rsid w:val="00F911D6"/>
    <w:rsid w:val="00F915AC"/>
    <w:rsid w:val="00F91BEA"/>
    <w:rsid w:val="00F937BF"/>
    <w:rsid w:val="00F95AC1"/>
    <w:rsid w:val="00F969FC"/>
    <w:rsid w:val="00FA517A"/>
    <w:rsid w:val="00FA58D4"/>
    <w:rsid w:val="00FB0540"/>
    <w:rsid w:val="00FB2B92"/>
    <w:rsid w:val="00FB5FD9"/>
    <w:rsid w:val="00FB6286"/>
    <w:rsid w:val="00FC07DC"/>
    <w:rsid w:val="00FC73F7"/>
    <w:rsid w:val="00FD057E"/>
    <w:rsid w:val="00FD4A2E"/>
    <w:rsid w:val="00FE6DDE"/>
    <w:rsid w:val="00FE6FCC"/>
    <w:rsid w:val="00FE7D04"/>
    <w:rsid w:val="00FF0739"/>
    <w:rsid w:val="00FF5DE1"/>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E3C7CCCF-1E16-43BA-9E4C-D50A278B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F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Akapit z listą BS,sw tekst,Kolorowa lista — akcent 11,normalny tekst"/>
    <w:basedOn w:val="Normalny"/>
    <w:link w:val="AkapitzlistZnak"/>
    <w:uiPriority w:val="34"/>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semiHidden/>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sw tekst Znak,Kolorowa lista — akcent 11 Znak"/>
    <w:link w:val="Akapitzlist"/>
    <w:uiPriority w:val="34"/>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pkt">
    <w:name w:val="pkt"/>
    <w:basedOn w:val="Normalny"/>
    <w:link w:val="pktZnak"/>
    <w:rsid w:val="00AE5B0A"/>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locked/>
    <w:rsid w:val="00AE5B0A"/>
    <w:rPr>
      <w:rFonts w:ascii="Times New Roman" w:eastAsia="Times New Roman" w:hAnsi="Times New Roman" w:cs="Times New Roman"/>
      <w:sz w:val="24"/>
      <w:szCs w:val="20"/>
    </w:rPr>
  </w:style>
  <w:style w:type="numbering" w:customStyle="1" w:styleId="WWNum42">
    <w:name w:val="WWNum42"/>
    <w:basedOn w:val="Bezlisty"/>
    <w:rsid w:val="00AE5B0A"/>
    <w:pPr>
      <w:numPr>
        <w:numId w:val="23"/>
      </w:numPr>
    </w:pPr>
  </w:style>
  <w:style w:type="character" w:styleId="Hipercze">
    <w:name w:val="Hyperlink"/>
    <w:basedOn w:val="Domylnaczcionkaakapitu"/>
    <w:uiPriority w:val="99"/>
    <w:unhideWhenUsed/>
    <w:rsid w:val="0018351F"/>
    <w:rPr>
      <w:color w:val="0000FF" w:themeColor="hyperlink"/>
      <w:u w:val="single"/>
    </w:rPr>
  </w:style>
  <w:style w:type="character" w:customStyle="1" w:styleId="Nierozpoznanawzmianka1">
    <w:name w:val="Nierozpoznana wzmianka1"/>
    <w:basedOn w:val="Domylnaczcionkaakapitu"/>
    <w:uiPriority w:val="99"/>
    <w:semiHidden/>
    <w:unhideWhenUsed/>
    <w:rsid w:val="0018351F"/>
    <w:rPr>
      <w:color w:val="605E5C"/>
      <w:shd w:val="clear" w:color="auto" w:fill="E1DFDD"/>
    </w:rPr>
  </w:style>
  <w:style w:type="paragraph" w:styleId="Tekstpodstawowy">
    <w:name w:val="Body Text"/>
    <w:basedOn w:val="Normalny"/>
    <w:link w:val="TekstpodstawowyZnak"/>
    <w:uiPriority w:val="1"/>
    <w:semiHidden/>
    <w:unhideWhenUsed/>
    <w:qFormat/>
    <w:rsid w:val="009C4317"/>
    <w:pPr>
      <w:widowControl w:val="0"/>
      <w:autoSpaceDE w:val="0"/>
      <w:autoSpaceDN w:val="0"/>
      <w:spacing w:after="0" w:line="240" w:lineRule="auto"/>
      <w:ind w:left="700"/>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semiHidden/>
    <w:rsid w:val="009C4317"/>
    <w:rPr>
      <w:rFonts w:ascii="Arial" w:eastAsia="Arial" w:hAnsi="Arial" w:cs="Arial"/>
      <w:sz w:val="20"/>
      <w:szCs w:val="20"/>
      <w:lang w:eastAsia="en-US"/>
    </w:rPr>
  </w:style>
  <w:style w:type="paragraph" w:customStyle="1" w:styleId="TableParagraph">
    <w:name w:val="Table Paragraph"/>
    <w:basedOn w:val="Normalny"/>
    <w:uiPriority w:val="1"/>
    <w:qFormat/>
    <w:rsid w:val="004F3FD0"/>
    <w:pPr>
      <w:widowControl w:val="0"/>
      <w:autoSpaceDE w:val="0"/>
      <w:autoSpaceDN w:val="0"/>
      <w:spacing w:after="0" w:line="240" w:lineRule="auto"/>
      <w:ind w:left="251"/>
    </w:pPr>
    <w:rPr>
      <w:rFonts w:ascii="Arial" w:eastAsia="Arial" w:hAnsi="Arial" w:cs="Arial"/>
      <w:lang w:eastAsia="en-US"/>
    </w:rPr>
  </w:style>
  <w:style w:type="character" w:customStyle="1" w:styleId="BezodstpwZnak">
    <w:name w:val="Bez odstępów Znak"/>
    <w:link w:val="Bezodstpw"/>
    <w:uiPriority w:val="1"/>
    <w:locked/>
    <w:rsid w:val="00360457"/>
  </w:style>
  <w:style w:type="paragraph" w:styleId="Bezodstpw">
    <w:name w:val="No Spacing"/>
    <w:basedOn w:val="Normalny"/>
    <w:link w:val="BezodstpwZnak"/>
    <w:uiPriority w:val="1"/>
    <w:qFormat/>
    <w:rsid w:val="00360457"/>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31096">
      <w:bodyDiv w:val="1"/>
      <w:marLeft w:val="0"/>
      <w:marRight w:val="0"/>
      <w:marTop w:val="0"/>
      <w:marBottom w:val="0"/>
      <w:divBdr>
        <w:top w:val="none" w:sz="0" w:space="0" w:color="auto"/>
        <w:left w:val="none" w:sz="0" w:space="0" w:color="auto"/>
        <w:bottom w:val="none" w:sz="0" w:space="0" w:color="auto"/>
        <w:right w:val="none" w:sz="0" w:space="0" w:color="auto"/>
      </w:divBdr>
    </w:div>
    <w:div w:id="186914358">
      <w:bodyDiv w:val="1"/>
      <w:marLeft w:val="0"/>
      <w:marRight w:val="0"/>
      <w:marTop w:val="0"/>
      <w:marBottom w:val="0"/>
      <w:divBdr>
        <w:top w:val="none" w:sz="0" w:space="0" w:color="auto"/>
        <w:left w:val="none" w:sz="0" w:space="0" w:color="auto"/>
        <w:bottom w:val="none" w:sz="0" w:space="0" w:color="auto"/>
        <w:right w:val="none" w:sz="0" w:space="0" w:color="auto"/>
      </w:divBdr>
    </w:div>
    <w:div w:id="477577725">
      <w:bodyDiv w:val="1"/>
      <w:marLeft w:val="0"/>
      <w:marRight w:val="0"/>
      <w:marTop w:val="0"/>
      <w:marBottom w:val="0"/>
      <w:divBdr>
        <w:top w:val="none" w:sz="0" w:space="0" w:color="auto"/>
        <w:left w:val="none" w:sz="0" w:space="0" w:color="auto"/>
        <w:bottom w:val="none" w:sz="0" w:space="0" w:color="auto"/>
        <w:right w:val="none" w:sz="0" w:space="0" w:color="auto"/>
      </w:divBdr>
    </w:div>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85807452">
      <w:bodyDiv w:val="1"/>
      <w:marLeft w:val="0"/>
      <w:marRight w:val="0"/>
      <w:marTop w:val="0"/>
      <w:marBottom w:val="0"/>
      <w:divBdr>
        <w:top w:val="none" w:sz="0" w:space="0" w:color="auto"/>
        <w:left w:val="none" w:sz="0" w:space="0" w:color="auto"/>
        <w:bottom w:val="none" w:sz="0" w:space="0" w:color="auto"/>
        <w:right w:val="none" w:sz="0" w:space="0" w:color="auto"/>
      </w:divBdr>
    </w:div>
    <w:div w:id="906500931">
      <w:bodyDiv w:val="1"/>
      <w:marLeft w:val="0"/>
      <w:marRight w:val="0"/>
      <w:marTop w:val="0"/>
      <w:marBottom w:val="0"/>
      <w:divBdr>
        <w:top w:val="none" w:sz="0" w:space="0" w:color="auto"/>
        <w:left w:val="none" w:sz="0" w:space="0" w:color="auto"/>
        <w:bottom w:val="none" w:sz="0" w:space="0" w:color="auto"/>
        <w:right w:val="none" w:sz="0" w:space="0" w:color="auto"/>
      </w:divBdr>
    </w:div>
    <w:div w:id="936523221">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341422432">
      <w:bodyDiv w:val="1"/>
      <w:marLeft w:val="0"/>
      <w:marRight w:val="0"/>
      <w:marTop w:val="0"/>
      <w:marBottom w:val="0"/>
      <w:divBdr>
        <w:top w:val="none" w:sz="0" w:space="0" w:color="auto"/>
        <w:left w:val="none" w:sz="0" w:space="0" w:color="auto"/>
        <w:bottom w:val="none" w:sz="0" w:space="0" w:color="auto"/>
        <w:right w:val="none" w:sz="0" w:space="0" w:color="auto"/>
      </w:divBdr>
    </w:div>
    <w:div w:id="1660845467">
      <w:bodyDiv w:val="1"/>
      <w:marLeft w:val="0"/>
      <w:marRight w:val="0"/>
      <w:marTop w:val="0"/>
      <w:marBottom w:val="0"/>
      <w:divBdr>
        <w:top w:val="none" w:sz="0" w:space="0" w:color="auto"/>
        <w:left w:val="none" w:sz="0" w:space="0" w:color="auto"/>
        <w:bottom w:val="none" w:sz="0" w:space="0" w:color="auto"/>
        <w:right w:val="none" w:sz="0" w:space="0" w:color="auto"/>
      </w:divBdr>
    </w:div>
    <w:div w:id="1750883916">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 w:id="189912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3BE3-FE50-4EF4-B645-C0B0592E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31</Pages>
  <Words>7422</Words>
  <Characters>44538</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51857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zam_p</dc:creator>
  <cp:keywords/>
  <dc:description/>
  <cp:lastModifiedBy>zam_p</cp:lastModifiedBy>
  <cp:revision>10</cp:revision>
  <cp:lastPrinted>2021-07-13T12:01:00Z</cp:lastPrinted>
  <dcterms:created xsi:type="dcterms:W3CDTF">2021-07-12T08:20:00Z</dcterms:created>
  <dcterms:modified xsi:type="dcterms:W3CDTF">2021-07-13T12:25:00Z</dcterms:modified>
  <cp:category/>
</cp:coreProperties>
</file>